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E3" w:rsidRPr="00874D8C" w:rsidRDefault="004F2DE3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 w:rsidRPr="00874D8C">
        <w:rPr>
          <w:rFonts w:ascii="Verdana" w:eastAsia="Times New Roman" w:hAnsi="Verdana"/>
          <w:b/>
          <w:bCs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1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Audiência Pública em </w:t>
      </w:r>
      <w:r w:rsidR="00377CE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Osasco</w:t>
      </w:r>
      <w:r w:rsidR="009501AD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– </w:t>
      </w:r>
      <w:r w:rsidR="00377CE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28</w:t>
      </w:r>
      <w:r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</w:t>
      </w:r>
      <w:r w:rsidR="00377CE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04</w:t>
      </w:r>
      <w:r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/201</w:t>
      </w:r>
      <w:r w:rsidR="00FF7E3D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4</w:t>
      </w:r>
    </w:p>
    <w:p w:rsidR="004F2DE3" w:rsidRPr="00874D8C" w:rsidRDefault="00433827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Região </w:t>
      </w:r>
      <w:r w:rsidR="004F1317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Metropolitana de São Paulo -</w:t>
      </w:r>
      <w:r w:rsidR="00CE3A62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377CE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Osasco</w:t>
      </w:r>
    </w:p>
    <w:p w:rsidR="004F2DE3" w:rsidRPr="0002781A" w:rsidRDefault="004F2DE3" w:rsidP="0002781A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Local: Câmara Municipal</w:t>
      </w:r>
      <w:r w:rsidR="00487A09" w:rsidRPr="00CF136E">
        <w:rPr>
          <w:rFonts w:ascii="Verdana" w:hAnsi="Verdana"/>
          <w:sz w:val="22"/>
        </w:rPr>
        <w:t xml:space="preserve"> de </w:t>
      </w:r>
      <w:r w:rsidR="00CA1142">
        <w:rPr>
          <w:rFonts w:ascii="Verdana" w:hAnsi="Verdana"/>
          <w:sz w:val="22"/>
        </w:rPr>
        <w:t>Osasco</w:t>
      </w:r>
    </w:p>
    <w:p w:rsidR="004F2DE3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Início:</w:t>
      </w:r>
      <w:r w:rsidRPr="00CF136E">
        <w:rPr>
          <w:rFonts w:ascii="Verdana" w:hAnsi="Verdana"/>
          <w:sz w:val="22"/>
        </w:rPr>
        <w:tab/>
      </w:r>
      <w:r w:rsidR="009A3E9F">
        <w:rPr>
          <w:rFonts w:ascii="Verdana" w:hAnsi="Verdana"/>
          <w:sz w:val="22"/>
        </w:rPr>
        <w:t xml:space="preserve"> </w:t>
      </w:r>
      <w:r w:rsidR="00CA1142">
        <w:rPr>
          <w:rFonts w:ascii="Verdana" w:hAnsi="Verdana"/>
          <w:sz w:val="22"/>
        </w:rPr>
        <w:t>20</w:t>
      </w:r>
      <w:r w:rsidR="00E74991">
        <w:rPr>
          <w:rFonts w:ascii="Verdana" w:hAnsi="Verdana"/>
          <w:sz w:val="22"/>
        </w:rPr>
        <w:t>h</w:t>
      </w:r>
      <w:r w:rsidR="00CA1142">
        <w:rPr>
          <w:rFonts w:ascii="Verdana" w:hAnsi="Verdana"/>
          <w:sz w:val="22"/>
        </w:rPr>
        <w:t>10</w:t>
      </w:r>
      <w:r w:rsidR="00537A30" w:rsidRPr="00CF136E">
        <w:rPr>
          <w:rFonts w:ascii="Verdana" w:hAnsi="Verdana"/>
          <w:sz w:val="22"/>
        </w:rPr>
        <w:tab/>
        <w:t>Término:</w:t>
      </w:r>
      <w:r w:rsidR="00A96482">
        <w:rPr>
          <w:rFonts w:ascii="Verdana" w:hAnsi="Verdana"/>
          <w:sz w:val="22"/>
        </w:rPr>
        <w:t xml:space="preserve"> </w:t>
      </w:r>
      <w:r w:rsidR="00377CE6">
        <w:rPr>
          <w:rFonts w:ascii="Verdana" w:hAnsi="Verdana"/>
          <w:sz w:val="22"/>
        </w:rPr>
        <w:t>21</w:t>
      </w:r>
      <w:r w:rsidR="00292FFB">
        <w:rPr>
          <w:rFonts w:ascii="Verdana" w:hAnsi="Verdana"/>
          <w:sz w:val="22"/>
        </w:rPr>
        <w:t>h</w:t>
      </w:r>
      <w:r w:rsidR="002B6128">
        <w:rPr>
          <w:rFonts w:ascii="Verdana" w:hAnsi="Verdana"/>
          <w:sz w:val="22"/>
        </w:rPr>
        <w:t>30</w:t>
      </w:r>
    </w:p>
    <w:p w:rsidR="00E74991" w:rsidRPr="00CF136E" w:rsidRDefault="00E74991" w:rsidP="00CF136E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Autoridades Públicas Presentes:</w:t>
      </w: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Deputados da Comissão de Finanças Orçamento e Planejamento:</w:t>
      </w:r>
      <w:r w:rsidR="00CA1142">
        <w:rPr>
          <w:rFonts w:ascii="Verdana" w:hAnsi="Verdana"/>
          <w:b/>
          <w:sz w:val="22"/>
        </w:rPr>
        <w:t xml:space="preserve"> </w:t>
      </w:r>
      <w:r w:rsidR="00CA1142" w:rsidRPr="00CE3A62">
        <w:rPr>
          <w:rFonts w:ascii="Verdana" w:hAnsi="Verdana"/>
          <w:sz w:val="22"/>
        </w:rPr>
        <w:t xml:space="preserve">Osvaldo </w:t>
      </w:r>
      <w:proofErr w:type="spellStart"/>
      <w:r w:rsidR="00CA1142" w:rsidRPr="00CE3A62">
        <w:rPr>
          <w:rFonts w:ascii="Verdana" w:hAnsi="Verdana"/>
          <w:sz w:val="22"/>
        </w:rPr>
        <w:t>Verginio</w:t>
      </w:r>
      <w:proofErr w:type="spellEnd"/>
      <w:r w:rsidR="00603E3C">
        <w:rPr>
          <w:rFonts w:ascii="Verdana" w:hAnsi="Verdana"/>
          <w:sz w:val="22"/>
        </w:rPr>
        <w:t xml:space="preserve"> - PSD</w:t>
      </w:r>
    </w:p>
    <w:p w:rsidR="00EF084A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Demais Deputados Estaduais:</w:t>
      </w:r>
      <w:r w:rsidR="00CA1142">
        <w:rPr>
          <w:rFonts w:ascii="Verdana" w:hAnsi="Verdana"/>
          <w:b/>
          <w:sz w:val="22"/>
        </w:rPr>
        <w:t xml:space="preserve"> </w:t>
      </w:r>
      <w:r w:rsidR="00CA1142" w:rsidRPr="00CE3A62">
        <w:rPr>
          <w:rFonts w:ascii="Verdana" w:hAnsi="Verdana"/>
          <w:sz w:val="22"/>
        </w:rPr>
        <w:t>Marcos Martins</w:t>
      </w:r>
      <w:r w:rsidR="00603E3C">
        <w:rPr>
          <w:rFonts w:ascii="Verdana" w:hAnsi="Verdana"/>
          <w:sz w:val="22"/>
        </w:rPr>
        <w:t xml:space="preserve"> - PT</w:t>
      </w: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Demais Autoridades Públicas que participaram da mesa:</w:t>
      </w:r>
    </w:p>
    <w:p w:rsidR="00ED5D5A" w:rsidRPr="00CF136E" w:rsidRDefault="00D11ACC" w:rsidP="00CF136E">
      <w:pPr>
        <w:jc w:val="both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Antonio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Toniolo</w:t>
      </w:r>
      <w:proofErr w:type="spellEnd"/>
      <w:r>
        <w:rPr>
          <w:rFonts w:ascii="Verdana" w:hAnsi="Verdana"/>
          <w:sz w:val="22"/>
        </w:rPr>
        <w:t xml:space="preserve"> e Andrea </w:t>
      </w:r>
      <w:proofErr w:type="spellStart"/>
      <w:r>
        <w:rPr>
          <w:rFonts w:ascii="Verdana" w:hAnsi="Verdana"/>
          <w:sz w:val="22"/>
        </w:rPr>
        <w:t>Capriotti</w:t>
      </w:r>
      <w:proofErr w:type="spellEnd"/>
      <w:r>
        <w:rPr>
          <w:rFonts w:ascii="Verdana" w:hAnsi="Verdana"/>
          <w:sz w:val="22"/>
        </w:rPr>
        <w:t xml:space="preserve">. </w:t>
      </w:r>
    </w:p>
    <w:p w:rsidR="00CE3A62" w:rsidRDefault="00CE3A62" w:rsidP="00CF136E">
      <w:pPr>
        <w:jc w:val="both"/>
        <w:rPr>
          <w:rFonts w:ascii="Verdana" w:hAnsi="Verdana"/>
          <w:b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Principais prioridades escolhidas pelos cidadãos na plenária:*</w:t>
      </w:r>
    </w:p>
    <w:p w:rsidR="00477FD1" w:rsidRPr="00CF136E" w:rsidRDefault="00477FD1" w:rsidP="00CF136E">
      <w:pPr>
        <w:jc w:val="both"/>
        <w:rPr>
          <w:rFonts w:ascii="Verdana" w:hAnsi="Verdana"/>
          <w:b/>
          <w:sz w:val="22"/>
        </w:rPr>
      </w:pPr>
    </w:p>
    <w:p w:rsidR="00477FD1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 xml:space="preserve">Total de votantes: </w:t>
      </w:r>
      <w:r w:rsidR="00377CE6">
        <w:rPr>
          <w:rFonts w:ascii="Verdana" w:hAnsi="Verdana"/>
          <w:sz w:val="22"/>
        </w:rPr>
        <w:t>18</w:t>
      </w:r>
    </w:p>
    <w:p w:rsidR="00755A67" w:rsidRPr="00CF136E" w:rsidRDefault="00755A67" w:rsidP="00CF136E">
      <w:pPr>
        <w:jc w:val="both"/>
        <w:rPr>
          <w:rFonts w:ascii="Verdana" w:hAnsi="Verdana"/>
          <w:b/>
          <w:sz w:val="22"/>
        </w:rPr>
      </w:pPr>
    </w:p>
    <w:p w:rsidR="004F2DE3" w:rsidRDefault="00985846" w:rsidP="00CF136E">
      <w:pPr>
        <w:spacing w:line="480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</w:t>
      </w:r>
      <w:r w:rsidR="00116A13" w:rsidRPr="00CF136E">
        <w:rPr>
          <w:rFonts w:ascii="Verdana" w:hAnsi="Verdana"/>
          <w:b/>
          <w:sz w:val="22"/>
        </w:rPr>
        <w:t>º</w:t>
      </w:r>
      <w:r w:rsidR="003C6661" w:rsidRPr="00CF136E">
        <w:rPr>
          <w:rFonts w:ascii="Verdana" w:hAnsi="Verdana"/>
          <w:b/>
          <w:sz w:val="22"/>
        </w:rPr>
        <w:t>–</w:t>
      </w:r>
      <w:r>
        <w:rPr>
          <w:rFonts w:ascii="Verdana" w:hAnsi="Verdana"/>
          <w:b/>
          <w:sz w:val="22"/>
        </w:rPr>
        <w:t xml:space="preserve"> </w:t>
      </w:r>
      <w:r w:rsidR="00377CE6">
        <w:rPr>
          <w:rFonts w:ascii="Verdana" w:hAnsi="Verdana"/>
          <w:b/>
          <w:sz w:val="22"/>
        </w:rPr>
        <w:t xml:space="preserve">Educação e Saúde 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 w:rsidRPr="00985846">
        <w:rPr>
          <w:rFonts w:ascii="Verdana" w:hAnsi="Verdana"/>
          <w:b/>
          <w:sz w:val="22"/>
        </w:rPr>
        <w:t>2</w:t>
      </w:r>
      <w:r w:rsidRPr="00CF136E">
        <w:rPr>
          <w:rFonts w:ascii="Verdana" w:hAnsi="Verdana"/>
          <w:b/>
          <w:sz w:val="22"/>
        </w:rPr>
        <w:t>º–</w:t>
      </w:r>
      <w:r w:rsidR="00E83149">
        <w:rPr>
          <w:rFonts w:ascii="Verdana" w:hAnsi="Verdana"/>
          <w:b/>
          <w:sz w:val="22"/>
        </w:rPr>
        <w:t xml:space="preserve"> </w:t>
      </w:r>
      <w:bookmarkStart w:id="0" w:name="_GoBack"/>
      <w:bookmarkEnd w:id="0"/>
      <w:r w:rsidR="00377CE6" w:rsidRPr="00377CE6">
        <w:rPr>
          <w:rFonts w:ascii="Verdana" w:hAnsi="Verdana"/>
          <w:b/>
          <w:sz w:val="22"/>
        </w:rPr>
        <w:t xml:space="preserve">Cultura e Habitação </w:t>
      </w:r>
      <w:r w:rsidR="00ED320F">
        <w:rPr>
          <w:rFonts w:ascii="Verdana" w:hAnsi="Verdana"/>
          <w:b/>
          <w:sz w:val="22"/>
        </w:rPr>
        <w:tab/>
      </w:r>
    </w:p>
    <w:p w:rsidR="00B32D54" w:rsidRPr="00CF136E" w:rsidRDefault="00B32D54" w:rsidP="00CF136E">
      <w:pPr>
        <w:spacing w:line="480" w:lineRule="auto"/>
        <w:jc w:val="both"/>
        <w:rPr>
          <w:rFonts w:ascii="Verdana" w:hAnsi="Verdana"/>
          <w:b/>
          <w:sz w:val="22"/>
        </w:rPr>
      </w:pPr>
    </w:p>
    <w:p w:rsidR="0057610A" w:rsidRPr="00CF136E" w:rsidRDefault="0057610A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477FD1" w:rsidRPr="00CF136E" w:rsidRDefault="00477FD1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477FD1" w:rsidRDefault="00477FD1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FF7E3D" w:rsidRDefault="00FF7E3D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FF7E3D" w:rsidRDefault="00FF7E3D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FF7E3D" w:rsidRDefault="00FF7E3D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FF7E3D" w:rsidRDefault="00FF7E3D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FF7E3D" w:rsidRDefault="00FF7E3D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CE3A62" w:rsidRDefault="00CE3A62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CE3A62" w:rsidRPr="00CF136E" w:rsidRDefault="00CE3A62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EC1011" w:rsidRPr="00CF136E" w:rsidRDefault="00EC1011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477FD1" w:rsidRPr="00ED320F" w:rsidRDefault="00477FD1" w:rsidP="00CF136E">
      <w:pPr>
        <w:pStyle w:val="PargrafodaLista"/>
        <w:ind w:left="0"/>
        <w:jc w:val="both"/>
        <w:rPr>
          <w:rFonts w:ascii="Verdana" w:hAnsi="Verdana"/>
          <w:sz w:val="20"/>
          <w:szCs w:val="20"/>
        </w:rPr>
      </w:pPr>
      <w:r w:rsidRPr="00ED320F">
        <w:rPr>
          <w:rFonts w:ascii="Verdana" w:hAnsi="Verdana"/>
          <w:sz w:val="20"/>
          <w:szCs w:val="20"/>
        </w:rPr>
        <w:t xml:space="preserve">* Cada cidadão recebeu uma cédula com 19 temas relevantes de políticas públicas do Estado, podendo selecionar até 3 assuntos prioritários para distribuição de recursos </w:t>
      </w:r>
      <w:r w:rsidR="00FF7E3D">
        <w:rPr>
          <w:rFonts w:ascii="Verdana" w:hAnsi="Verdana"/>
          <w:sz w:val="20"/>
          <w:szCs w:val="20"/>
        </w:rPr>
        <w:t>do Orçamento do Estado para 2015</w:t>
      </w:r>
      <w:r w:rsidRPr="00ED320F">
        <w:rPr>
          <w:rFonts w:ascii="Verdana" w:hAnsi="Verdana"/>
          <w:sz w:val="20"/>
          <w:szCs w:val="20"/>
        </w:rPr>
        <w:t xml:space="preserve"> em sua Região.</w:t>
      </w:r>
    </w:p>
    <w:p w:rsidR="00973696" w:rsidRDefault="00973696">
      <w:pPr>
        <w:jc w:val="center"/>
        <w:rPr>
          <w:rFonts w:ascii="Verdana" w:eastAsia="Times New Roman" w:hAnsi="Verdana"/>
          <w:b/>
          <w:bCs/>
          <w:noProof/>
          <w:szCs w:val="24"/>
          <w:u w:val="single"/>
          <w:lang w:eastAsia="pt-BR"/>
        </w:rPr>
      </w:pPr>
    </w:p>
    <w:p w:rsidR="001E361A" w:rsidRPr="003202DD" w:rsidRDefault="00AD6922" w:rsidP="003202DD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3202DD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t>Sugestões Apresentadas</w:t>
      </w:r>
    </w:p>
    <w:p w:rsidR="00477FD1" w:rsidRPr="003202DD" w:rsidRDefault="00477FD1" w:rsidP="003202DD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4F2DE3" w:rsidRPr="00FF7E3D" w:rsidRDefault="00755A67" w:rsidP="003202DD">
      <w:pPr>
        <w:jc w:val="both"/>
        <w:rPr>
          <w:rFonts w:ascii="Verdana" w:hAnsi="Verdana"/>
          <w:b/>
          <w:sz w:val="22"/>
        </w:rPr>
      </w:pPr>
      <w:r w:rsidRPr="00741D5A">
        <w:rPr>
          <w:rFonts w:ascii="Verdana" w:hAnsi="Verdana"/>
          <w:b/>
          <w:sz w:val="22"/>
        </w:rPr>
        <w:t>Total de cidadãos presentes:</w:t>
      </w:r>
      <w:r w:rsidR="00481D86" w:rsidRPr="00741D5A">
        <w:rPr>
          <w:rFonts w:ascii="Verdana" w:hAnsi="Verdana"/>
          <w:b/>
          <w:sz w:val="22"/>
        </w:rPr>
        <w:t xml:space="preserve"> </w:t>
      </w:r>
      <w:r w:rsidR="00767E2A">
        <w:rPr>
          <w:rFonts w:ascii="Verdana" w:hAnsi="Verdana"/>
          <w:b/>
          <w:sz w:val="22"/>
        </w:rPr>
        <w:t>53</w:t>
      </w:r>
    </w:p>
    <w:p w:rsidR="004F2DE3" w:rsidRPr="00FF7E3D" w:rsidRDefault="00755A67" w:rsidP="003202DD">
      <w:pPr>
        <w:jc w:val="both"/>
        <w:rPr>
          <w:rFonts w:ascii="Verdana" w:hAnsi="Verdana"/>
          <w:b/>
          <w:sz w:val="22"/>
        </w:rPr>
      </w:pPr>
      <w:r w:rsidRPr="00741D5A">
        <w:rPr>
          <w:rFonts w:ascii="Verdana" w:hAnsi="Verdana"/>
          <w:b/>
          <w:sz w:val="22"/>
        </w:rPr>
        <w:t>Sugestões apresentadas:</w:t>
      </w:r>
      <w:r w:rsidR="00CF136E" w:rsidRPr="00741D5A">
        <w:rPr>
          <w:rFonts w:ascii="Verdana" w:hAnsi="Verdana"/>
          <w:b/>
          <w:sz w:val="22"/>
        </w:rPr>
        <w:t xml:space="preserve"> </w:t>
      </w:r>
      <w:r w:rsidR="006D5C5F">
        <w:rPr>
          <w:rFonts w:ascii="Verdana" w:hAnsi="Verdana"/>
          <w:b/>
          <w:sz w:val="22"/>
        </w:rPr>
        <w:t>16</w:t>
      </w:r>
    </w:p>
    <w:p w:rsidR="004F2DE3" w:rsidRPr="000F223A" w:rsidRDefault="004F2DE3" w:rsidP="003202DD">
      <w:pPr>
        <w:spacing w:line="240" w:lineRule="auto"/>
        <w:jc w:val="both"/>
        <w:rPr>
          <w:rFonts w:ascii="Verdana" w:hAnsi="Verdana"/>
          <w:b/>
          <w:sz w:val="22"/>
        </w:rPr>
      </w:pPr>
    </w:p>
    <w:p w:rsidR="00755A67" w:rsidRPr="00451C34" w:rsidRDefault="00755A67" w:rsidP="003202DD">
      <w:pPr>
        <w:spacing w:line="240" w:lineRule="auto"/>
        <w:jc w:val="both"/>
        <w:rPr>
          <w:rFonts w:ascii="Verdana" w:hAnsi="Verdana"/>
          <w:color w:val="FF0000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9A3E9F" w:rsidRPr="000F223A" w:rsidTr="00D54674">
        <w:tc>
          <w:tcPr>
            <w:tcW w:w="8720" w:type="dxa"/>
            <w:gridSpan w:val="2"/>
          </w:tcPr>
          <w:p w:rsidR="009A3E9F" w:rsidRPr="000F223A" w:rsidRDefault="009A3E9F" w:rsidP="00FF7E3D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Nome:</w:t>
            </w:r>
            <w:r w:rsidR="009501AD" w:rsidRPr="000F223A">
              <w:rPr>
                <w:rFonts w:ascii="Verdana" w:hAnsi="Verdana"/>
                <w:b/>
                <w:sz w:val="22"/>
              </w:rPr>
              <w:t xml:space="preserve"> </w:t>
            </w:r>
            <w:proofErr w:type="spellStart"/>
            <w:r w:rsidR="00D11ACC" w:rsidRPr="00CE3A62">
              <w:rPr>
                <w:rFonts w:ascii="Verdana" w:hAnsi="Verdana"/>
                <w:sz w:val="22"/>
              </w:rPr>
              <w:t>Eliser</w:t>
            </w:r>
            <w:proofErr w:type="spellEnd"/>
            <w:r w:rsidR="00D11ACC" w:rsidRPr="00CE3A62">
              <w:rPr>
                <w:rFonts w:ascii="Verdana" w:hAnsi="Verdana"/>
                <w:sz w:val="22"/>
              </w:rPr>
              <w:t xml:space="preserve"> </w:t>
            </w:r>
            <w:r w:rsidR="00767E2A" w:rsidRPr="00CE3A62">
              <w:rPr>
                <w:rFonts w:ascii="Verdana" w:hAnsi="Verdana"/>
                <w:sz w:val="22"/>
              </w:rPr>
              <w:t xml:space="preserve">João </w:t>
            </w:r>
            <w:r w:rsidR="00D11ACC" w:rsidRPr="00CE3A62">
              <w:rPr>
                <w:rFonts w:ascii="Verdana" w:hAnsi="Verdana"/>
                <w:sz w:val="22"/>
              </w:rPr>
              <w:t>de Souza</w:t>
            </w:r>
          </w:p>
        </w:tc>
      </w:tr>
      <w:tr w:rsidR="009A3E9F" w:rsidRPr="000F223A" w:rsidTr="00D54674">
        <w:tc>
          <w:tcPr>
            <w:tcW w:w="8720" w:type="dxa"/>
            <w:gridSpan w:val="2"/>
          </w:tcPr>
          <w:p w:rsidR="009A3E9F" w:rsidRPr="000F223A" w:rsidRDefault="009A3E9F" w:rsidP="00FF7E3D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767E2A" w:rsidRPr="00CE3A62">
              <w:rPr>
                <w:rFonts w:ascii="Verdana" w:hAnsi="Verdana"/>
                <w:sz w:val="22"/>
              </w:rPr>
              <w:t>ABREA – Associação Brasileira dos Expostos ao Amianto</w:t>
            </w:r>
          </w:p>
        </w:tc>
      </w:tr>
      <w:tr w:rsidR="009A3E9F" w:rsidRPr="000F223A" w:rsidTr="00D54674">
        <w:tc>
          <w:tcPr>
            <w:tcW w:w="8720" w:type="dxa"/>
            <w:gridSpan w:val="2"/>
          </w:tcPr>
          <w:p w:rsidR="009A3E9F" w:rsidRPr="000F223A" w:rsidRDefault="009A3E9F" w:rsidP="00FF7E3D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514D6C" w:rsidRPr="00CE3A62">
              <w:rPr>
                <w:rFonts w:ascii="Verdana" w:hAnsi="Verdana"/>
                <w:sz w:val="22"/>
              </w:rPr>
              <w:t>saúde</w:t>
            </w:r>
          </w:p>
        </w:tc>
      </w:tr>
      <w:tr w:rsidR="009A3E9F" w:rsidRPr="000F223A" w:rsidTr="00CE3A62">
        <w:trPr>
          <w:trHeight w:val="291"/>
        </w:trPr>
        <w:tc>
          <w:tcPr>
            <w:tcW w:w="1358" w:type="dxa"/>
          </w:tcPr>
          <w:p w:rsidR="009A3E9F" w:rsidRPr="000F223A" w:rsidRDefault="009A3E9F" w:rsidP="003202DD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A3E9F" w:rsidRPr="000F223A" w:rsidRDefault="00514D6C" w:rsidP="00514D6C">
            <w:pPr>
              <w:pStyle w:val="PargrafodaLista"/>
              <w:tabs>
                <w:tab w:val="center" w:pos="3573"/>
              </w:tabs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do Hospital do Câncer</w:t>
            </w:r>
            <w:r w:rsidR="00F65EE6">
              <w:rPr>
                <w:rFonts w:ascii="Verdana" w:hAnsi="Verdana"/>
                <w:sz w:val="22"/>
              </w:rPr>
              <w:t xml:space="preserve"> na região.</w:t>
            </w:r>
          </w:p>
        </w:tc>
      </w:tr>
    </w:tbl>
    <w:p w:rsidR="00A81989" w:rsidRPr="00B40C71" w:rsidRDefault="00A81989" w:rsidP="00FF7E3D">
      <w:pPr>
        <w:spacing w:line="240" w:lineRule="auto"/>
        <w:jc w:val="both"/>
        <w:rPr>
          <w:rFonts w:ascii="Verdana" w:hAnsi="Verdana"/>
          <w:color w:val="FF0000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r w:rsidR="00F65EE6" w:rsidRPr="00CE3A62">
              <w:rPr>
                <w:rFonts w:ascii="Verdana" w:hAnsi="Verdana"/>
                <w:sz w:val="22"/>
              </w:rPr>
              <w:t>Carlos Eduardo Ventura Campos</w:t>
            </w:r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F65EE6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Representando a entidade/organização:</w:t>
            </w:r>
            <w:r w:rsidR="00F65EE6">
              <w:rPr>
                <w:rFonts w:ascii="Verdana" w:hAnsi="Verdana"/>
                <w:b/>
                <w:sz w:val="22"/>
              </w:rPr>
              <w:t xml:space="preserve"> </w:t>
            </w:r>
            <w:r w:rsidR="00F65EE6" w:rsidRPr="00CE3A62">
              <w:rPr>
                <w:rFonts w:ascii="Verdana" w:hAnsi="Verdana"/>
                <w:sz w:val="22"/>
              </w:rPr>
              <w:t>Movimento Frente Popular das Favelas</w:t>
            </w:r>
            <w:r w:rsidRPr="000F223A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451C34" w:rsidRPr="00CE3A62">
              <w:rPr>
                <w:rFonts w:ascii="Verdana" w:hAnsi="Verdana"/>
                <w:sz w:val="22"/>
              </w:rPr>
              <w:t>habitação, educação</w:t>
            </w:r>
            <w:r w:rsidR="004F1317">
              <w:rPr>
                <w:rFonts w:ascii="Verdana" w:hAnsi="Verdana"/>
                <w:sz w:val="22"/>
              </w:rPr>
              <w:t xml:space="preserve"> e</w:t>
            </w:r>
            <w:r w:rsidR="00B40C71" w:rsidRPr="00CE3A62">
              <w:rPr>
                <w:rFonts w:ascii="Verdana" w:hAnsi="Verdana"/>
                <w:sz w:val="22"/>
              </w:rPr>
              <w:t xml:space="preserve"> saúde</w:t>
            </w:r>
          </w:p>
        </w:tc>
      </w:tr>
      <w:tr w:rsidR="00D11ACC" w:rsidRPr="000F223A" w:rsidTr="00A46CD0">
        <w:trPr>
          <w:trHeight w:val="584"/>
        </w:trPr>
        <w:tc>
          <w:tcPr>
            <w:tcW w:w="1358" w:type="dxa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D11ACC" w:rsidRPr="000F223A" w:rsidRDefault="00D11ACC" w:rsidP="00A46CD0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11ACC" w:rsidRPr="000F223A" w:rsidRDefault="00B40C71" w:rsidP="00B40C71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de casas populares; construção de creche e pré escola na comunidade Nelson Mandela; construção de uma Unidade Básica de Saúde.</w:t>
            </w:r>
            <w:r w:rsidR="00F65EE6"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D11ACC" w:rsidRDefault="00D11ACC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="00F65EE6" w:rsidRPr="00CE3A62">
              <w:rPr>
                <w:rFonts w:ascii="Verdana" w:hAnsi="Verdana"/>
                <w:sz w:val="22"/>
              </w:rPr>
              <w:t>Idalina</w:t>
            </w:r>
            <w:proofErr w:type="spellEnd"/>
            <w:r w:rsidR="00F65EE6" w:rsidRPr="00CE3A62">
              <w:rPr>
                <w:rFonts w:ascii="Verdana" w:hAnsi="Verdana"/>
                <w:sz w:val="22"/>
              </w:rPr>
              <w:t xml:space="preserve"> da Silva Pereira</w:t>
            </w:r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F65EE6" w:rsidRPr="00CE3A62">
              <w:rPr>
                <w:rFonts w:ascii="Verdana" w:hAnsi="Verdana"/>
                <w:sz w:val="22"/>
              </w:rPr>
              <w:t>Comunidade Jardim das Flores</w:t>
            </w:r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451C34" w:rsidRPr="00CE3A62">
              <w:rPr>
                <w:rFonts w:ascii="Verdana" w:hAnsi="Verdana"/>
                <w:sz w:val="22"/>
              </w:rPr>
              <w:t>saúde, funcionalismo, esporte, educação, segurança</w:t>
            </w:r>
          </w:p>
        </w:tc>
      </w:tr>
      <w:tr w:rsidR="00D11ACC" w:rsidRPr="000F223A" w:rsidTr="00A46CD0">
        <w:trPr>
          <w:trHeight w:val="584"/>
        </w:trPr>
        <w:tc>
          <w:tcPr>
            <w:tcW w:w="1358" w:type="dxa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D11ACC" w:rsidRPr="000F223A" w:rsidRDefault="00D11ACC" w:rsidP="00A46CD0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11ACC" w:rsidRPr="000F223A" w:rsidRDefault="00F65EE6" w:rsidP="00A46CD0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Instala</w:t>
            </w:r>
            <w:r w:rsidR="003032A2">
              <w:rPr>
                <w:rFonts w:ascii="Verdana" w:hAnsi="Verdana"/>
                <w:sz w:val="22"/>
              </w:rPr>
              <w:t>ç</w:t>
            </w:r>
            <w:r>
              <w:rPr>
                <w:rFonts w:ascii="Verdana" w:hAnsi="Verdana"/>
                <w:sz w:val="22"/>
              </w:rPr>
              <w:t>ão</w:t>
            </w:r>
            <w:r w:rsidR="004F1317">
              <w:rPr>
                <w:rFonts w:ascii="Verdana" w:hAnsi="Verdana"/>
                <w:sz w:val="22"/>
              </w:rPr>
              <w:t xml:space="preserve"> de</w:t>
            </w:r>
            <w:r>
              <w:rPr>
                <w:rFonts w:ascii="Verdana" w:hAnsi="Verdana"/>
                <w:sz w:val="22"/>
              </w:rPr>
              <w:t xml:space="preserve"> hospital oftalmológico</w:t>
            </w:r>
            <w:r w:rsidR="00451C34">
              <w:rPr>
                <w:rFonts w:ascii="Verdana" w:hAnsi="Verdana"/>
                <w:sz w:val="22"/>
              </w:rPr>
              <w:t xml:space="preserve">, contratação de médicos, compra de aparelhos; </w:t>
            </w:r>
            <w:r>
              <w:rPr>
                <w:rFonts w:ascii="Verdana" w:hAnsi="Verdana"/>
                <w:sz w:val="22"/>
              </w:rPr>
              <w:t>investimento em esportes</w:t>
            </w:r>
            <w:r w:rsidR="00451C34">
              <w:rPr>
                <w:rFonts w:ascii="Verdana" w:hAnsi="Verdana"/>
                <w:sz w:val="22"/>
              </w:rPr>
              <w:t>; construção de creche de período integral; maior policiamento nas ruas; maior segurança nas escolas.</w:t>
            </w:r>
          </w:p>
        </w:tc>
      </w:tr>
    </w:tbl>
    <w:p w:rsidR="00D11ACC" w:rsidRDefault="00D11ACC" w:rsidP="00D11ACC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r w:rsidR="00F65EE6" w:rsidRPr="00CE3A62">
              <w:rPr>
                <w:rFonts w:ascii="Verdana" w:hAnsi="Verdana"/>
                <w:sz w:val="22"/>
              </w:rPr>
              <w:t>Messias Araújo</w:t>
            </w:r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451C34" w:rsidRPr="00CE3A62">
              <w:rPr>
                <w:rFonts w:ascii="Verdana" w:hAnsi="Verdana"/>
                <w:sz w:val="22"/>
              </w:rPr>
              <w:t xml:space="preserve">Voto Consciente e </w:t>
            </w:r>
            <w:r w:rsidR="00F65EE6" w:rsidRPr="00CE3A62">
              <w:rPr>
                <w:rFonts w:ascii="Verdana" w:hAnsi="Verdana"/>
                <w:sz w:val="22"/>
              </w:rPr>
              <w:t>Movimento de Combate à Corrupção Eleitoral</w:t>
            </w:r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F65EE6" w:rsidRPr="00CE3A62">
              <w:rPr>
                <w:rFonts w:ascii="Verdana" w:hAnsi="Verdana"/>
                <w:sz w:val="22"/>
              </w:rPr>
              <w:t>infraestrutura</w:t>
            </w:r>
            <w:r w:rsidR="00120497">
              <w:rPr>
                <w:rFonts w:ascii="Verdana" w:hAnsi="Verdana"/>
                <w:sz w:val="22"/>
              </w:rPr>
              <w:t xml:space="preserve"> e</w:t>
            </w:r>
            <w:r w:rsidR="00F65EE6" w:rsidRPr="00CE3A62">
              <w:rPr>
                <w:rFonts w:ascii="Verdana" w:hAnsi="Verdana"/>
                <w:sz w:val="22"/>
              </w:rPr>
              <w:t xml:space="preserve"> saúde</w:t>
            </w:r>
          </w:p>
        </w:tc>
      </w:tr>
      <w:tr w:rsidR="00D11ACC" w:rsidRPr="000F223A" w:rsidTr="00A46CD0">
        <w:trPr>
          <w:trHeight w:val="584"/>
        </w:trPr>
        <w:tc>
          <w:tcPr>
            <w:tcW w:w="1358" w:type="dxa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D11ACC" w:rsidRPr="000F223A" w:rsidRDefault="00D11ACC" w:rsidP="00A46CD0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11ACC" w:rsidRPr="000F223A" w:rsidRDefault="00920006" w:rsidP="00F65EE6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Investimentos em </w:t>
            </w:r>
            <w:r w:rsidR="00F65EE6">
              <w:rPr>
                <w:rFonts w:ascii="Verdana" w:hAnsi="Verdana"/>
                <w:sz w:val="22"/>
              </w:rPr>
              <w:t>água</w:t>
            </w:r>
            <w:r>
              <w:rPr>
                <w:rFonts w:ascii="Verdana" w:hAnsi="Verdana"/>
                <w:sz w:val="22"/>
              </w:rPr>
              <w:t xml:space="preserve"> de reuso</w:t>
            </w:r>
            <w:r w:rsidR="00F65EE6">
              <w:rPr>
                <w:rFonts w:ascii="Verdana" w:hAnsi="Verdana"/>
                <w:sz w:val="22"/>
              </w:rPr>
              <w:t>, hospital de oncologia de Osasco.</w:t>
            </w:r>
          </w:p>
        </w:tc>
      </w:tr>
    </w:tbl>
    <w:p w:rsidR="00D11ACC" w:rsidRDefault="00D11ACC" w:rsidP="00D11ACC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F65EE6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r w:rsidR="00F65EE6" w:rsidRPr="00CE3A62">
              <w:rPr>
                <w:rFonts w:ascii="Verdana" w:hAnsi="Verdana"/>
                <w:sz w:val="22"/>
              </w:rPr>
              <w:t>Luis Leandro da Costa</w:t>
            </w:r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451C34" w:rsidRPr="00CE3A62">
              <w:rPr>
                <w:rFonts w:ascii="Verdana" w:hAnsi="Verdana"/>
                <w:sz w:val="22"/>
              </w:rPr>
              <w:t>cidadão de Osasco</w:t>
            </w:r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6578A3" w:rsidRPr="00CE3A62">
              <w:rPr>
                <w:rFonts w:ascii="Verdana" w:hAnsi="Verdana"/>
                <w:sz w:val="22"/>
              </w:rPr>
              <w:t>infraestrutura</w:t>
            </w:r>
          </w:p>
        </w:tc>
      </w:tr>
      <w:tr w:rsidR="00920006" w:rsidRPr="000F223A" w:rsidTr="00CE3A62">
        <w:trPr>
          <w:trHeight w:val="350"/>
        </w:trPr>
        <w:tc>
          <w:tcPr>
            <w:tcW w:w="1358" w:type="dxa"/>
          </w:tcPr>
          <w:p w:rsidR="00920006" w:rsidRPr="000F223A" w:rsidRDefault="00920006" w:rsidP="00A46CD0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20006" w:rsidRPr="000F223A" w:rsidRDefault="00920006" w:rsidP="00920006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Mais investimentos em saneamento básico e recursos hídricos.</w:t>
            </w:r>
          </w:p>
        </w:tc>
      </w:tr>
    </w:tbl>
    <w:p w:rsidR="00D11ACC" w:rsidRDefault="00D11ACC" w:rsidP="00D11ACC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r w:rsidR="00F65EE6" w:rsidRPr="00CE3A62">
              <w:rPr>
                <w:rFonts w:ascii="Verdana" w:hAnsi="Verdana"/>
                <w:sz w:val="22"/>
              </w:rPr>
              <w:t>Tarciso Lira</w:t>
            </w:r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451C34" w:rsidRPr="00CE3A62">
              <w:rPr>
                <w:rFonts w:ascii="Verdana" w:hAnsi="Verdana"/>
                <w:sz w:val="22"/>
              </w:rPr>
              <w:t>cidadão de Carapicuíba</w:t>
            </w:r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6D5C5F" w:rsidRPr="00CE3A62">
              <w:rPr>
                <w:rFonts w:ascii="Verdana" w:hAnsi="Verdana"/>
                <w:sz w:val="22"/>
              </w:rPr>
              <w:t>saneamento básico</w:t>
            </w:r>
          </w:p>
        </w:tc>
      </w:tr>
      <w:tr w:rsidR="00D11ACC" w:rsidRPr="000F223A" w:rsidTr="00CE3A62">
        <w:trPr>
          <w:trHeight w:val="300"/>
        </w:trPr>
        <w:tc>
          <w:tcPr>
            <w:tcW w:w="1358" w:type="dxa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11ACC" w:rsidRPr="000F223A" w:rsidRDefault="00920006" w:rsidP="00920006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Mais investimentos em saneamento básico e recursos hídricos.</w:t>
            </w:r>
          </w:p>
        </w:tc>
      </w:tr>
    </w:tbl>
    <w:p w:rsidR="00D11ACC" w:rsidRDefault="00D11ACC" w:rsidP="00D11ACC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proofErr w:type="spellStart"/>
            <w:r w:rsidR="00451C34" w:rsidRPr="00CE3A62">
              <w:rPr>
                <w:rFonts w:ascii="Verdana" w:hAnsi="Verdana"/>
                <w:sz w:val="22"/>
              </w:rPr>
              <w:t>Fumio</w:t>
            </w:r>
            <w:proofErr w:type="spellEnd"/>
            <w:r w:rsidR="00451C34" w:rsidRPr="00CE3A62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="00451C34" w:rsidRPr="00CE3A62">
              <w:rPr>
                <w:rFonts w:ascii="Verdana" w:hAnsi="Verdana"/>
                <w:sz w:val="22"/>
              </w:rPr>
              <w:t>Mi</w:t>
            </w:r>
            <w:r w:rsidR="006578A3" w:rsidRPr="00CE3A62">
              <w:rPr>
                <w:rFonts w:ascii="Verdana" w:hAnsi="Verdana"/>
                <w:sz w:val="22"/>
              </w:rPr>
              <w:t>asaki</w:t>
            </w:r>
            <w:proofErr w:type="spellEnd"/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120497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120497" w:rsidRPr="00CE3A62">
              <w:rPr>
                <w:rFonts w:ascii="Verdana" w:hAnsi="Verdana"/>
                <w:sz w:val="22"/>
              </w:rPr>
              <w:t>cidadão</w:t>
            </w:r>
            <w:r w:rsidR="00451C34" w:rsidRPr="00CE3A62">
              <w:rPr>
                <w:rFonts w:ascii="Verdana" w:hAnsi="Verdana"/>
                <w:sz w:val="22"/>
              </w:rPr>
              <w:t xml:space="preserve"> de Osasco</w:t>
            </w:r>
          </w:p>
        </w:tc>
      </w:tr>
      <w:tr w:rsidR="00D11ACC" w:rsidRPr="000F223A" w:rsidTr="00A46CD0">
        <w:tc>
          <w:tcPr>
            <w:tcW w:w="8720" w:type="dxa"/>
            <w:gridSpan w:val="2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6578A3" w:rsidRPr="00CE3A62">
              <w:rPr>
                <w:rFonts w:ascii="Verdana" w:hAnsi="Verdana"/>
                <w:sz w:val="22"/>
              </w:rPr>
              <w:t>infraestrutura</w:t>
            </w:r>
            <w:r w:rsidR="006D5C5F" w:rsidRPr="00CE3A62">
              <w:rPr>
                <w:rFonts w:ascii="Verdana" w:hAnsi="Verdana"/>
                <w:sz w:val="22"/>
              </w:rPr>
              <w:t xml:space="preserve">, </w:t>
            </w:r>
            <w:r w:rsidR="00120497" w:rsidRPr="00CE3A62">
              <w:rPr>
                <w:rFonts w:ascii="Verdana" w:hAnsi="Verdana"/>
                <w:sz w:val="22"/>
              </w:rPr>
              <w:t>finanças públicas</w:t>
            </w:r>
          </w:p>
        </w:tc>
      </w:tr>
      <w:tr w:rsidR="00D11ACC" w:rsidRPr="000F223A" w:rsidTr="00A46CD0">
        <w:trPr>
          <w:trHeight w:val="584"/>
        </w:trPr>
        <w:tc>
          <w:tcPr>
            <w:tcW w:w="1358" w:type="dxa"/>
          </w:tcPr>
          <w:p w:rsidR="00D11ACC" w:rsidRPr="000F223A" w:rsidRDefault="00D11ACC" w:rsidP="00A46CD0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D11ACC" w:rsidRPr="000F223A" w:rsidRDefault="00D11ACC" w:rsidP="00A46CD0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11ACC" w:rsidRPr="000F223A" w:rsidRDefault="006578A3" w:rsidP="006578A3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Ampliação da via de acesso da cidade de São Paulo a Osasco. Distribuição mais equitativa do IPVA entre Estado e Município.</w:t>
            </w:r>
          </w:p>
        </w:tc>
      </w:tr>
    </w:tbl>
    <w:p w:rsidR="00D11ACC" w:rsidRDefault="00D11ACC" w:rsidP="00D11ACC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r w:rsidR="006578A3" w:rsidRPr="00CE3A62">
              <w:rPr>
                <w:rFonts w:ascii="Verdana" w:hAnsi="Verdana"/>
                <w:sz w:val="22"/>
              </w:rPr>
              <w:t xml:space="preserve">Andrea </w:t>
            </w:r>
            <w:proofErr w:type="spellStart"/>
            <w:r w:rsidR="006578A3" w:rsidRPr="00CE3A62">
              <w:rPr>
                <w:rFonts w:ascii="Verdana" w:hAnsi="Verdana"/>
                <w:sz w:val="22"/>
              </w:rPr>
              <w:t>Capriotti</w:t>
            </w:r>
            <w:proofErr w:type="spellEnd"/>
          </w:p>
        </w:tc>
      </w:tr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6578A3" w:rsidRPr="00CE3A62">
              <w:rPr>
                <w:rFonts w:ascii="Verdana" w:hAnsi="Verdana"/>
                <w:sz w:val="22"/>
              </w:rPr>
              <w:t>vereadora</w:t>
            </w:r>
            <w:r w:rsidR="00451C34" w:rsidRPr="00CE3A62">
              <w:rPr>
                <w:rFonts w:ascii="Verdana" w:hAnsi="Verdana"/>
                <w:sz w:val="22"/>
              </w:rPr>
              <w:t xml:space="preserve"> de Osasco</w:t>
            </w:r>
          </w:p>
        </w:tc>
      </w:tr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6578A3" w:rsidRPr="00CE3A62">
              <w:rPr>
                <w:rFonts w:ascii="Verdana" w:hAnsi="Verdana"/>
                <w:sz w:val="22"/>
              </w:rPr>
              <w:t>saúde</w:t>
            </w:r>
          </w:p>
        </w:tc>
      </w:tr>
      <w:tr w:rsidR="00514D6C" w:rsidRPr="000F223A" w:rsidTr="00CE3A62">
        <w:trPr>
          <w:trHeight w:val="303"/>
        </w:trPr>
        <w:tc>
          <w:tcPr>
            <w:tcW w:w="1358" w:type="dxa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514D6C" w:rsidRPr="000F223A" w:rsidRDefault="006578A3" w:rsidP="00A46CD0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Melhorias no Hospital Regional de Osasco</w:t>
            </w:r>
            <w:r w:rsidR="00A46CD0">
              <w:rPr>
                <w:rFonts w:ascii="Verdana" w:hAnsi="Verdana"/>
                <w:sz w:val="22"/>
              </w:rPr>
              <w:t>.</w:t>
            </w:r>
          </w:p>
        </w:tc>
      </w:tr>
    </w:tbl>
    <w:p w:rsidR="00514D6C" w:rsidRDefault="00514D6C" w:rsidP="00514D6C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="00A46CD0" w:rsidRPr="00CE3A62">
              <w:rPr>
                <w:rFonts w:ascii="Verdana" w:hAnsi="Verdana"/>
                <w:sz w:val="22"/>
              </w:rPr>
              <w:t>Mazé</w:t>
            </w:r>
            <w:proofErr w:type="spellEnd"/>
            <w:r w:rsidR="00A46CD0" w:rsidRPr="00CE3A62">
              <w:rPr>
                <w:rFonts w:ascii="Verdana" w:hAnsi="Verdana"/>
                <w:sz w:val="22"/>
              </w:rPr>
              <w:t xml:space="preserve"> Favarão</w:t>
            </w:r>
          </w:p>
        </w:tc>
      </w:tr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A46CD0" w:rsidRPr="00CE3A62">
              <w:rPr>
                <w:rFonts w:ascii="Verdana" w:hAnsi="Verdana"/>
                <w:sz w:val="22"/>
              </w:rPr>
              <w:t>vereadora</w:t>
            </w:r>
            <w:r w:rsidR="00451C34" w:rsidRPr="00CE3A62">
              <w:rPr>
                <w:rFonts w:ascii="Verdana" w:hAnsi="Verdana"/>
                <w:sz w:val="22"/>
              </w:rPr>
              <w:t xml:space="preserve"> de Osasco</w:t>
            </w:r>
          </w:p>
        </w:tc>
      </w:tr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451C34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A46CD0" w:rsidRPr="00CE3A62">
              <w:rPr>
                <w:rFonts w:ascii="Verdana" w:hAnsi="Verdana"/>
                <w:sz w:val="22"/>
              </w:rPr>
              <w:t>saúde</w:t>
            </w:r>
            <w:r w:rsidR="00451C34" w:rsidRPr="00CE3A62">
              <w:rPr>
                <w:rFonts w:ascii="Verdana" w:hAnsi="Verdana"/>
                <w:sz w:val="22"/>
              </w:rPr>
              <w:t>, educação, infraestrutura</w:t>
            </w:r>
            <w:r w:rsidR="00120497" w:rsidRPr="00CE3A62">
              <w:rPr>
                <w:rFonts w:ascii="Verdana" w:hAnsi="Verdana"/>
                <w:sz w:val="22"/>
              </w:rPr>
              <w:t>, saneamento básico e</w:t>
            </w:r>
            <w:r w:rsidR="00451C34" w:rsidRPr="00CE3A62">
              <w:rPr>
                <w:rFonts w:ascii="Verdana" w:hAnsi="Verdana"/>
                <w:sz w:val="22"/>
              </w:rPr>
              <w:t xml:space="preserve">, </w:t>
            </w:r>
            <w:r w:rsidR="00A46CD0" w:rsidRPr="00CE3A62">
              <w:rPr>
                <w:rFonts w:ascii="Verdana" w:hAnsi="Verdana"/>
                <w:sz w:val="22"/>
              </w:rPr>
              <w:t>segurança</w:t>
            </w:r>
          </w:p>
        </w:tc>
      </w:tr>
      <w:tr w:rsidR="00514D6C" w:rsidRPr="000F223A" w:rsidTr="00A46CD0">
        <w:trPr>
          <w:trHeight w:val="584"/>
        </w:trPr>
        <w:tc>
          <w:tcPr>
            <w:tcW w:w="1358" w:type="dxa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514D6C" w:rsidRPr="000F223A" w:rsidRDefault="00514D6C" w:rsidP="00A46CD0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514D6C" w:rsidRPr="000F223A" w:rsidRDefault="00A46CD0" w:rsidP="00A46CD0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Ampliação do número de leitos do hospital regional, aumento do percentual de repasse </w:t>
            </w:r>
            <w:r w:rsidR="00E61B9C">
              <w:rPr>
                <w:rFonts w:ascii="Verdana" w:hAnsi="Verdana"/>
                <w:sz w:val="22"/>
              </w:rPr>
              <w:t xml:space="preserve">de recursos </w:t>
            </w:r>
            <w:r>
              <w:rPr>
                <w:rFonts w:ascii="Verdana" w:hAnsi="Verdana"/>
                <w:sz w:val="22"/>
              </w:rPr>
              <w:t>para a saúde; efetivo reajuste no salário dos professores, planejamento e investimento no consumo de água; mais servidores da</w:t>
            </w:r>
            <w:r w:rsidR="006D5C5F">
              <w:rPr>
                <w:rFonts w:ascii="Verdana" w:hAnsi="Verdana"/>
                <w:sz w:val="22"/>
              </w:rPr>
              <w:t xml:space="preserve"> área da</w:t>
            </w:r>
            <w:r>
              <w:rPr>
                <w:rFonts w:ascii="Verdana" w:hAnsi="Verdana"/>
                <w:sz w:val="22"/>
              </w:rPr>
              <w:t xml:space="preserve"> segurança.</w:t>
            </w:r>
          </w:p>
        </w:tc>
      </w:tr>
    </w:tbl>
    <w:p w:rsidR="00514D6C" w:rsidRDefault="00514D6C" w:rsidP="00514D6C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r w:rsidR="00451C34" w:rsidRPr="00CE3A62">
              <w:rPr>
                <w:rFonts w:ascii="Verdana" w:hAnsi="Verdana"/>
                <w:sz w:val="22"/>
              </w:rPr>
              <w:t>Aluiz</w:t>
            </w:r>
            <w:r w:rsidR="00A46CD0" w:rsidRPr="00CE3A62">
              <w:rPr>
                <w:rFonts w:ascii="Verdana" w:hAnsi="Verdana"/>
                <w:sz w:val="22"/>
              </w:rPr>
              <w:t>io Pinheiro</w:t>
            </w:r>
          </w:p>
        </w:tc>
      </w:tr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A46CD0" w:rsidRPr="00CE3A62">
              <w:rPr>
                <w:rFonts w:ascii="Verdana" w:hAnsi="Verdana"/>
                <w:sz w:val="22"/>
              </w:rPr>
              <w:t>vereador</w:t>
            </w:r>
            <w:r w:rsidR="00451C34" w:rsidRPr="00CE3A62">
              <w:rPr>
                <w:rFonts w:ascii="Verdana" w:hAnsi="Verdana"/>
                <w:sz w:val="22"/>
              </w:rPr>
              <w:t xml:space="preserve"> de Itapecerica da Serra</w:t>
            </w:r>
          </w:p>
        </w:tc>
      </w:tr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6D5C5F" w:rsidRPr="00CE3A62">
              <w:rPr>
                <w:rFonts w:ascii="Verdana" w:hAnsi="Verdana"/>
                <w:sz w:val="22"/>
              </w:rPr>
              <w:t>infraestrutura</w:t>
            </w:r>
            <w:r w:rsidR="00E61B9C" w:rsidRPr="00CE3A62">
              <w:rPr>
                <w:rFonts w:ascii="Verdana" w:hAnsi="Verdana"/>
                <w:sz w:val="22"/>
              </w:rPr>
              <w:t xml:space="preserve"> e</w:t>
            </w:r>
            <w:r w:rsidR="00A73EFE" w:rsidRPr="00CE3A62">
              <w:rPr>
                <w:rFonts w:ascii="Verdana" w:hAnsi="Verdana"/>
                <w:sz w:val="22"/>
              </w:rPr>
              <w:t xml:space="preserve"> saúde</w:t>
            </w:r>
          </w:p>
        </w:tc>
      </w:tr>
      <w:tr w:rsidR="00514D6C" w:rsidRPr="000F223A" w:rsidTr="00A46CD0">
        <w:trPr>
          <w:trHeight w:val="584"/>
        </w:trPr>
        <w:tc>
          <w:tcPr>
            <w:tcW w:w="1358" w:type="dxa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514D6C" w:rsidRPr="000F223A" w:rsidRDefault="00514D6C" w:rsidP="00A46CD0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514D6C" w:rsidRPr="000F223A" w:rsidRDefault="00A73EFE" w:rsidP="00A46CD0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Faixa de circulação de ônibus; centro cirúrgico no centro de controle de zoonose</w:t>
            </w:r>
            <w:r w:rsidR="006D5C5F">
              <w:rPr>
                <w:rFonts w:ascii="Verdana" w:hAnsi="Verdana"/>
                <w:sz w:val="22"/>
              </w:rPr>
              <w:t>.</w:t>
            </w:r>
          </w:p>
        </w:tc>
      </w:tr>
    </w:tbl>
    <w:p w:rsidR="00514D6C" w:rsidRDefault="00514D6C" w:rsidP="00514D6C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r w:rsidR="00A73EFE" w:rsidRPr="00CE3A62">
              <w:rPr>
                <w:rFonts w:ascii="Verdana" w:hAnsi="Verdana"/>
                <w:sz w:val="22"/>
              </w:rPr>
              <w:t>Professor Hernandes</w:t>
            </w:r>
            <w:r w:rsidR="00A73EFE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A73EFE" w:rsidRPr="00CE3A62">
              <w:rPr>
                <w:rFonts w:ascii="Verdana" w:hAnsi="Verdana"/>
                <w:sz w:val="22"/>
              </w:rPr>
              <w:t>vereador de Itapecerica da Serra</w:t>
            </w:r>
          </w:p>
        </w:tc>
      </w:tr>
      <w:tr w:rsidR="00514D6C" w:rsidRPr="000F223A" w:rsidTr="00A46CD0">
        <w:tc>
          <w:tcPr>
            <w:tcW w:w="8720" w:type="dxa"/>
            <w:gridSpan w:val="2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A73EFE" w:rsidRPr="00CE3A62">
              <w:rPr>
                <w:rFonts w:ascii="Verdana" w:hAnsi="Verdana"/>
                <w:sz w:val="22"/>
              </w:rPr>
              <w:t>meio-ambiente</w:t>
            </w:r>
          </w:p>
        </w:tc>
      </w:tr>
      <w:tr w:rsidR="00514D6C" w:rsidRPr="000F223A" w:rsidTr="00CE3A62">
        <w:trPr>
          <w:trHeight w:val="278"/>
        </w:trPr>
        <w:tc>
          <w:tcPr>
            <w:tcW w:w="1358" w:type="dxa"/>
          </w:tcPr>
          <w:p w:rsidR="00514D6C" w:rsidRPr="000F223A" w:rsidRDefault="00514D6C" w:rsidP="00A46CD0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514D6C" w:rsidRPr="000F223A" w:rsidRDefault="00E61B9C" w:rsidP="00CC5BA3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Ampliar a </w:t>
            </w:r>
            <w:r w:rsidR="00CC5BA3">
              <w:rPr>
                <w:rFonts w:ascii="Verdana" w:hAnsi="Verdana"/>
                <w:sz w:val="22"/>
              </w:rPr>
              <w:t>p</w:t>
            </w:r>
            <w:r w:rsidR="00A73EFE">
              <w:rPr>
                <w:rFonts w:ascii="Verdana" w:hAnsi="Verdana"/>
                <w:sz w:val="22"/>
              </w:rPr>
              <w:t>reservação ambiental</w:t>
            </w:r>
            <w:r>
              <w:rPr>
                <w:rFonts w:ascii="Verdana" w:hAnsi="Verdana"/>
                <w:sz w:val="22"/>
              </w:rPr>
              <w:t xml:space="preserve"> na região</w:t>
            </w:r>
            <w:r w:rsidR="006D5C5F">
              <w:rPr>
                <w:rFonts w:ascii="Verdana" w:hAnsi="Verdana"/>
                <w:sz w:val="22"/>
              </w:rPr>
              <w:t>.</w:t>
            </w:r>
            <w:r w:rsidR="00A73EFE"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A73EFE" w:rsidRPr="00B40C71" w:rsidRDefault="00A73EFE" w:rsidP="00A73EFE">
      <w:pPr>
        <w:spacing w:line="240" w:lineRule="auto"/>
        <w:jc w:val="both"/>
        <w:rPr>
          <w:rFonts w:ascii="Verdana" w:hAnsi="Verdana"/>
          <w:color w:val="FF0000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A73EFE" w:rsidRPr="000F223A" w:rsidTr="00767E2A">
        <w:tc>
          <w:tcPr>
            <w:tcW w:w="8720" w:type="dxa"/>
            <w:gridSpan w:val="2"/>
          </w:tcPr>
          <w:p w:rsidR="00A73EFE" w:rsidRPr="000F223A" w:rsidRDefault="00A73EFE" w:rsidP="00A73EFE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Pr="00CE3A62">
              <w:rPr>
                <w:rFonts w:ascii="Verdana" w:hAnsi="Verdana"/>
                <w:sz w:val="22"/>
              </w:rPr>
              <w:t>Wilia</w:t>
            </w:r>
            <w:r w:rsidR="00B40C71" w:rsidRPr="00CE3A62">
              <w:rPr>
                <w:rFonts w:ascii="Verdana" w:hAnsi="Verdana"/>
                <w:sz w:val="22"/>
              </w:rPr>
              <w:t>ns</w:t>
            </w:r>
            <w:proofErr w:type="spellEnd"/>
            <w:r w:rsidR="00B40C71" w:rsidRPr="00CE3A62">
              <w:rPr>
                <w:rFonts w:ascii="Verdana" w:hAnsi="Verdana"/>
                <w:sz w:val="22"/>
              </w:rPr>
              <w:t xml:space="preserve"> Vieira</w:t>
            </w:r>
            <w:r w:rsidRPr="00CE3A62">
              <w:rPr>
                <w:rFonts w:ascii="Verdana" w:hAnsi="Verdana"/>
                <w:sz w:val="22"/>
              </w:rPr>
              <w:t xml:space="preserve"> Santos</w:t>
            </w:r>
          </w:p>
        </w:tc>
      </w:tr>
      <w:tr w:rsidR="00A73EFE" w:rsidRPr="000F223A" w:rsidTr="00767E2A">
        <w:tc>
          <w:tcPr>
            <w:tcW w:w="8720" w:type="dxa"/>
            <w:gridSpan w:val="2"/>
          </w:tcPr>
          <w:p w:rsidR="00A73EFE" w:rsidRPr="000F223A" w:rsidRDefault="00A73EFE" w:rsidP="00767E2A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B40C71" w:rsidRPr="00CE3A62">
              <w:rPr>
                <w:rFonts w:ascii="Verdana" w:hAnsi="Verdana"/>
                <w:sz w:val="22"/>
              </w:rPr>
              <w:t>cidadão</w:t>
            </w:r>
            <w:r w:rsidR="00451C34" w:rsidRPr="00CE3A62">
              <w:rPr>
                <w:rFonts w:ascii="Verdana" w:hAnsi="Verdana"/>
                <w:sz w:val="22"/>
              </w:rPr>
              <w:t xml:space="preserve"> de Osasco</w:t>
            </w:r>
          </w:p>
        </w:tc>
      </w:tr>
      <w:tr w:rsidR="00A73EFE" w:rsidRPr="000F223A" w:rsidTr="00767E2A">
        <w:tc>
          <w:tcPr>
            <w:tcW w:w="8720" w:type="dxa"/>
            <w:gridSpan w:val="2"/>
          </w:tcPr>
          <w:p w:rsidR="00A73EFE" w:rsidRPr="000F223A" w:rsidRDefault="00A73EFE" w:rsidP="00E61B9C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6D5C5F" w:rsidRPr="00CE3A62">
              <w:rPr>
                <w:rFonts w:ascii="Verdana" w:hAnsi="Verdana"/>
                <w:sz w:val="22"/>
              </w:rPr>
              <w:t>saneamento básico</w:t>
            </w:r>
            <w:r w:rsidR="00E61B9C" w:rsidRPr="00CE3A62">
              <w:rPr>
                <w:rFonts w:ascii="Verdana" w:hAnsi="Verdana"/>
                <w:sz w:val="22"/>
              </w:rPr>
              <w:t>,</w:t>
            </w:r>
            <w:r w:rsidR="00CE3A62">
              <w:rPr>
                <w:rFonts w:ascii="Verdana" w:hAnsi="Verdana"/>
                <w:sz w:val="22"/>
              </w:rPr>
              <w:t xml:space="preserve"> </w:t>
            </w:r>
            <w:r w:rsidRPr="00CE3A62">
              <w:rPr>
                <w:rFonts w:ascii="Verdana" w:hAnsi="Verdana"/>
                <w:sz w:val="22"/>
              </w:rPr>
              <w:t>infraestrutura</w:t>
            </w:r>
            <w:r w:rsidR="00E61B9C" w:rsidRPr="00CE3A62">
              <w:rPr>
                <w:rFonts w:ascii="Verdana" w:hAnsi="Verdana"/>
                <w:sz w:val="22"/>
              </w:rPr>
              <w:t xml:space="preserve"> e</w:t>
            </w:r>
            <w:r w:rsidR="00CE3A62">
              <w:rPr>
                <w:rFonts w:ascii="Verdana" w:hAnsi="Verdana"/>
                <w:sz w:val="22"/>
              </w:rPr>
              <w:t xml:space="preserve"> saúde</w:t>
            </w:r>
            <w:r w:rsidR="00B40C71" w:rsidRPr="00CE3A62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A73EFE" w:rsidRPr="000F223A" w:rsidTr="00767E2A">
        <w:trPr>
          <w:trHeight w:val="584"/>
        </w:trPr>
        <w:tc>
          <w:tcPr>
            <w:tcW w:w="1358" w:type="dxa"/>
          </w:tcPr>
          <w:p w:rsidR="00A73EFE" w:rsidRPr="000F223A" w:rsidRDefault="00A73EFE" w:rsidP="00767E2A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A73EFE" w:rsidRPr="000F223A" w:rsidRDefault="00A73EFE" w:rsidP="00767E2A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73EFE" w:rsidRPr="000F223A" w:rsidRDefault="00A73EFE" w:rsidP="00B40C71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Limpeza dos piscinões, 3ª ponte interligando</w:t>
            </w:r>
            <w:r w:rsidR="00B40C71">
              <w:rPr>
                <w:rFonts w:ascii="Verdana" w:hAnsi="Verdana"/>
                <w:sz w:val="22"/>
              </w:rPr>
              <w:t xml:space="preserve"> a Avenida Maria Campos e as</w:t>
            </w:r>
            <w:r>
              <w:rPr>
                <w:rFonts w:ascii="Verdana" w:hAnsi="Verdana"/>
                <w:sz w:val="22"/>
              </w:rPr>
              <w:t xml:space="preserve"> Marginais</w:t>
            </w:r>
            <w:r w:rsidR="00B40C71">
              <w:rPr>
                <w:rFonts w:ascii="Verdana" w:hAnsi="Verdana"/>
                <w:sz w:val="22"/>
              </w:rPr>
              <w:t xml:space="preserve"> da cidade de São Paulo; construção de um hospital infantil</w:t>
            </w:r>
            <w:r w:rsidR="00E61B9C">
              <w:rPr>
                <w:rFonts w:ascii="Verdana" w:hAnsi="Verdana"/>
                <w:sz w:val="22"/>
              </w:rPr>
              <w:t xml:space="preserve"> e</w:t>
            </w:r>
            <w:r w:rsidR="00B40C71">
              <w:rPr>
                <w:rFonts w:ascii="Verdana" w:hAnsi="Verdana"/>
                <w:sz w:val="22"/>
              </w:rPr>
              <w:t xml:space="preserve"> melhoria do saneamento básico.</w:t>
            </w:r>
          </w:p>
        </w:tc>
      </w:tr>
    </w:tbl>
    <w:p w:rsidR="00A73EFE" w:rsidRDefault="00A73EFE" w:rsidP="00A73EFE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A73EFE" w:rsidRPr="000F223A" w:rsidTr="00767E2A">
        <w:tc>
          <w:tcPr>
            <w:tcW w:w="8720" w:type="dxa"/>
            <w:gridSpan w:val="2"/>
          </w:tcPr>
          <w:p w:rsidR="00A73EFE" w:rsidRPr="000F223A" w:rsidRDefault="00A73EFE" w:rsidP="00A73EFE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r w:rsidRPr="00CE3A62">
              <w:rPr>
                <w:rFonts w:ascii="Verdana" w:hAnsi="Verdana"/>
                <w:sz w:val="22"/>
              </w:rPr>
              <w:t>Lucas Costa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A73EFE" w:rsidRPr="000F223A" w:rsidTr="00767E2A">
        <w:tc>
          <w:tcPr>
            <w:tcW w:w="8720" w:type="dxa"/>
            <w:gridSpan w:val="2"/>
          </w:tcPr>
          <w:p w:rsidR="00A73EFE" w:rsidRPr="000F223A" w:rsidRDefault="00A73EFE" w:rsidP="00767E2A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6D5C5F" w:rsidRPr="00CE3A62">
              <w:rPr>
                <w:rFonts w:ascii="Verdana" w:hAnsi="Verdana"/>
                <w:sz w:val="22"/>
              </w:rPr>
              <w:t xml:space="preserve">Associação </w:t>
            </w:r>
            <w:proofErr w:type="spellStart"/>
            <w:r w:rsidRPr="00CE3A62">
              <w:rPr>
                <w:rFonts w:ascii="Verdana" w:hAnsi="Verdana"/>
                <w:sz w:val="22"/>
              </w:rPr>
              <w:t>Mega</w:t>
            </w:r>
            <w:proofErr w:type="spellEnd"/>
            <w:r w:rsidRPr="00CE3A62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CE3A62">
              <w:rPr>
                <w:rFonts w:ascii="Verdana" w:hAnsi="Verdana"/>
                <w:sz w:val="22"/>
              </w:rPr>
              <w:t>Fusion</w:t>
            </w:r>
            <w:proofErr w:type="spellEnd"/>
          </w:p>
        </w:tc>
      </w:tr>
      <w:tr w:rsidR="00A73EFE" w:rsidRPr="000F223A" w:rsidTr="00767E2A">
        <w:tc>
          <w:tcPr>
            <w:tcW w:w="8720" w:type="dxa"/>
            <w:gridSpan w:val="2"/>
          </w:tcPr>
          <w:p w:rsidR="00A73EFE" w:rsidRPr="000F223A" w:rsidRDefault="00A73EFE" w:rsidP="00A73EFE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Pr="00CE3A62">
              <w:rPr>
                <w:rFonts w:ascii="Verdana" w:hAnsi="Verdana"/>
                <w:sz w:val="22"/>
              </w:rPr>
              <w:t>saúde</w:t>
            </w:r>
          </w:p>
        </w:tc>
      </w:tr>
      <w:tr w:rsidR="00A73EFE" w:rsidRPr="000F223A" w:rsidTr="00CE3A62">
        <w:trPr>
          <w:trHeight w:val="212"/>
        </w:trPr>
        <w:tc>
          <w:tcPr>
            <w:tcW w:w="1358" w:type="dxa"/>
          </w:tcPr>
          <w:p w:rsidR="00A73EFE" w:rsidRPr="000F223A" w:rsidRDefault="00A73EFE" w:rsidP="00767E2A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73EFE" w:rsidRPr="000F223A" w:rsidRDefault="00A73EFE" w:rsidP="00767E2A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do Hospital de Jandira.</w:t>
            </w:r>
          </w:p>
        </w:tc>
      </w:tr>
    </w:tbl>
    <w:p w:rsidR="00A73EFE" w:rsidRDefault="00A73EFE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A73EFE" w:rsidRPr="000F223A" w:rsidTr="00767E2A">
        <w:tc>
          <w:tcPr>
            <w:tcW w:w="8720" w:type="dxa"/>
            <w:gridSpan w:val="2"/>
          </w:tcPr>
          <w:p w:rsidR="00A73EFE" w:rsidRPr="000F223A" w:rsidRDefault="00A73EFE" w:rsidP="00A73EFE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r w:rsidRPr="00CE3A62">
              <w:rPr>
                <w:rFonts w:ascii="Verdana" w:hAnsi="Verdana"/>
                <w:sz w:val="22"/>
              </w:rPr>
              <w:t>Paulo Roberto Esteves Guedes</w:t>
            </w:r>
          </w:p>
        </w:tc>
      </w:tr>
      <w:tr w:rsidR="00A73EFE" w:rsidRPr="000F223A" w:rsidTr="00767E2A">
        <w:tc>
          <w:tcPr>
            <w:tcW w:w="8720" w:type="dxa"/>
            <w:gridSpan w:val="2"/>
          </w:tcPr>
          <w:p w:rsidR="00A73EFE" w:rsidRPr="000F223A" w:rsidRDefault="00A73EFE" w:rsidP="00767E2A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CE3A62">
              <w:rPr>
                <w:rFonts w:ascii="Verdana" w:hAnsi="Verdana"/>
                <w:sz w:val="22"/>
              </w:rPr>
              <w:t>Secretário da Cultura de Itapecerica da Serra</w:t>
            </w:r>
          </w:p>
        </w:tc>
      </w:tr>
      <w:tr w:rsidR="00A73EFE" w:rsidRPr="000F223A" w:rsidTr="00767E2A">
        <w:tc>
          <w:tcPr>
            <w:tcW w:w="8720" w:type="dxa"/>
            <w:gridSpan w:val="2"/>
          </w:tcPr>
          <w:p w:rsidR="00A73EFE" w:rsidRPr="000F223A" w:rsidRDefault="00A73EFE" w:rsidP="00A73EFE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="00377CE6" w:rsidRPr="00CE3A62">
              <w:rPr>
                <w:rFonts w:ascii="Verdana" w:hAnsi="Verdana"/>
                <w:sz w:val="22"/>
              </w:rPr>
              <w:t>cultura</w:t>
            </w:r>
          </w:p>
        </w:tc>
      </w:tr>
      <w:tr w:rsidR="00A73EFE" w:rsidRPr="000F223A" w:rsidTr="00CE3A62">
        <w:trPr>
          <w:trHeight w:val="283"/>
        </w:trPr>
        <w:tc>
          <w:tcPr>
            <w:tcW w:w="1358" w:type="dxa"/>
          </w:tcPr>
          <w:p w:rsidR="00A73EFE" w:rsidRPr="000F223A" w:rsidRDefault="00A73EFE" w:rsidP="00767E2A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73EFE" w:rsidRPr="000F223A" w:rsidRDefault="00CE3A62" w:rsidP="00A73EFE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Aumento de investimentos para c</w:t>
            </w:r>
            <w:r w:rsidR="00377CE6">
              <w:rPr>
                <w:rFonts w:ascii="Verdana" w:hAnsi="Verdana"/>
                <w:sz w:val="22"/>
              </w:rPr>
              <w:t>ultura</w:t>
            </w:r>
            <w:r>
              <w:rPr>
                <w:rFonts w:ascii="Verdana" w:hAnsi="Verdana"/>
                <w:sz w:val="22"/>
              </w:rPr>
              <w:t>.</w:t>
            </w:r>
          </w:p>
        </w:tc>
      </w:tr>
    </w:tbl>
    <w:p w:rsidR="00A73EFE" w:rsidRDefault="00A73EFE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451C34" w:rsidRPr="000F223A" w:rsidTr="00920006">
        <w:tc>
          <w:tcPr>
            <w:tcW w:w="8720" w:type="dxa"/>
            <w:gridSpan w:val="2"/>
          </w:tcPr>
          <w:p w:rsidR="00451C34" w:rsidRPr="000F223A" w:rsidRDefault="00451C34" w:rsidP="00451C34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Pr="00CE3A62">
              <w:rPr>
                <w:rFonts w:ascii="Verdana" w:hAnsi="Verdana"/>
                <w:sz w:val="22"/>
              </w:rPr>
              <w:t>Claudineia</w:t>
            </w:r>
            <w:proofErr w:type="spellEnd"/>
            <w:r w:rsidRPr="00CE3A62">
              <w:rPr>
                <w:rFonts w:ascii="Verdana" w:hAnsi="Verdana"/>
                <w:sz w:val="22"/>
              </w:rPr>
              <w:t xml:space="preserve"> Fátima Sartori</w:t>
            </w:r>
          </w:p>
        </w:tc>
      </w:tr>
      <w:tr w:rsidR="00451C34" w:rsidRPr="000F223A" w:rsidTr="00920006">
        <w:tc>
          <w:tcPr>
            <w:tcW w:w="8720" w:type="dxa"/>
            <w:gridSpan w:val="2"/>
          </w:tcPr>
          <w:p w:rsidR="00451C34" w:rsidRPr="000F223A" w:rsidRDefault="00451C34" w:rsidP="00920006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CE3A62">
              <w:rPr>
                <w:rFonts w:ascii="Verdana" w:hAnsi="Verdana"/>
                <w:sz w:val="22"/>
              </w:rPr>
              <w:t>cidadã de Osasco</w:t>
            </w:r>
          </w:p>
        </w:tc>
      </w:tr>
      <w:tr w:rsidR="00451C34" w:rsidRPr="000F223A" w:rsidTr="00920006">
        <w:tc>
          <w:tcPr>
            <w:tcW w:w="8720" w:type="dxa"/>
            <w:gridSpan w:val="2"/>
          </w:tcPr>
          <w:p w:rsidR="00451C34" w:rsidRPr="000F223A" w:rsidRDefault="00451C34" w:rsidP="00920006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Pr="00CE3A62">
              <w:rPr>
                <w:rFonts w:ascii="Verdana" w:hAnsi="Verdana"/>
                <w:sz w:val="22"/>
              </w:rPr>
              <w:t>educação</w:t>
            </w:r>
            <w:r w:rsidR="000A33CD" w:rsidRPr="00CE3A62">
              <w:rPr>
                <w:rFonts w:ascii="Verdana" w:hAnsi="Verdana"/>
                <w:sz w:val="22"/>
              </w:rPr>
              <w:t xml:space="preserve"> e</w:t>
            </w:r>
            <w:r w:rsidRPr="00CE3A62">
              <w:rPr>
                <w:rFonts w:ascii="Verdana" w:hAnsi="Verdana"/>
                <w:sz w:val="22"/>
              </w:rPr>
              <w:t xml:space="preserve"> segurança</w:t>
            </w:r>
          </w:p>
        </w:tc>
      </w:tr>
      <w:tr w:rsidR="00451C34" w:rsidRPr="000F223A" w:rsidTr="00920006">
        <w:trPr>
          <w:trHeight w:val="584"/>
        </w:trPr>
        <w:tc>
          <w:tcPr>
            <w:tcW w:w="1358" w:type="dxa"/>
          </w:tcPr>
          <w:p w:rsidR="00451C34" w:rsidRPr="000F223A" w:rsidRDefault="00451C34" w:rsidP="00920006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451C34" w:rsidRPr="000F223A" w:rsidRDefault="00451C34" w:rsidP="00920006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451C34" w:rsidRPr="000F223A" w:rsidRDefault="00451C34" w:rsidP="00920006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Investimentos na qualidade do ensino público;</w:t>
            </w:r>
            <w:r w:rsidR="00920006">
              <w:rPr>
                <w:rFonts w:ascii="Verdana" w:hAnsi="Verdana"/>
                <w:sz w:val="22"/>
              </w:rPr>
              <w:t xml:space="preserve"> aumento </w:t>
            </w:r>
            <w:proofErr w:type="gramStart"/>
            <w:r w:rsidR="00920006">
              <w:rPr>
                <w:rFonts w:ascii="Verdana" w:hAnsi="Verdana"/>
                <w:sz w:val="22"/>
              </w:rPr>
              <w:t xml:space="preserve">da </w:t>
            </w:r>
            <w:r>
              <w:rPr>
                <w:rFonts w:ascii="Verdana" w:hAnsi="Verdana"/>
                <w:sz w:val="22"/>
              </w:rPr>
              <w:t xml:space="preserve"> segurança</w:t>
            </w:r>
            <w:proofErr w:type="gramEnd"/>
            <w:r>
              <w:rPr>
                <w:rFonts w:ascii="Verdana" w:hAnsi="Verdana"/>
                <w:sz w:val="22"/>
              </w:rPr>
              <w:t xml:space="preserve"> pública.</w:t>
            </w:r>
          </w:p>
        </w:tc>
      </w:tr>
    </w:tbl>
    <w:p w:rsidR="00451C34" w:rsidRDefault="00451C34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920006" w:rsidRPr="000F223A" w:rsidTr="00920006">
        <w:tc>
          <w:tcPr>
            <w:tcW w:w="8720" w:type="dxa"/>
            <w:gridSpan w:val="2"/>
          </w:tcPr>
          <w:p w:rsidR="00920006" w:rsidRPr="000F223A" w:rsidRDefault="00920006" w:rsidP="00920006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Nome: </w:t>
            </w:r>
            <w:r w:rsidRPr="00CE3A62">
              <w:rPr>
                <w:rFonts w:ascii="Verdana" w:hAnsi="Verdana"/>
                <w:sz w:val="22"/>
              </w:rPr>
              <w:t>Maria Fátima Guimarães</w:t>
            </w:r>
          </w:p>
        </w:tc>
      </w:tr>
      <w:tr w:rsidR="00920006" w:rsidRPr="000F223A" w:rsidTr="00920006">
        <w:tc>
          <w:tcPr>
            <w:tcW w:w="8720" w:type="dxa"/>
            <w:gridSpan w:val="2"/>
          </w:tcPr>
          <w:p w:rsidR="00920006" w:rsidRPr="000F223A" w:rsidRDefault="00920006" w:rsidP="00920006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CE3A62">
              <w:rPr>
                <w:rFonts w:ascii="Verdana" w:hAnsi="Verdana"/>
                <w:sz w:val="22"/>
              </w:rPr>
              <w:t>cidadã de Osasco</w:t>
            </w:r>
          </w:p>
        </w:tc>
      </w:tr>
      <w:tr w:rsidR="00920006" w:rsidRPr="000F223A" w:rsidTr="00920006">
        <w:tc>
          <w:tcPr>
            <w:tcW w:w="8720" w:type="dxa"/>
            <w:gridSpan w:val="2"/>
          </w:tcPr>
          <w:p w:rsidR="00920006" w:rsidRPr="000F223A" w:rsidRDefault="00920006" w:rsidP="00920006">
            <w:pPr>
              <w:jc w:val="both"/>
              <w:rPr>
                <w:rFonts w:ascii="Verdana" w:hAnsi="Verdana"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 xml:space="preserve">Áreas: </w:t>
            </w:r>
            <w:r w:rsidRPr="00CE3A62">
              <w:rPr>
                <w:rFonts w:ascii="Verdana" w:hAnsi="Verdana"/>
                <w:sz w:val="22"/>
              </w:rPr>
              <w:t>cultura</w:t>
            </w:r>
          </w:p>
        </w:tc>
      </w:tr>
      <w:tr w:rsidR="00920006" w:rsidRPr="000F223A" w:rsidTr="00920006">
        <w:trPr>
          <w:trHeight w:val="584"/>
        </w:trPr>
        <w:tc>
          <w:tcPr>
            <w:tcW w:w="1358" w:type="dxa"/>
          </w:tcPr>
          <w:p w:rsidR="00920006" w:rsidRPr="000F223A" w:rsidRDefault="00920006" w:rsidP="00920006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920006" w:rsidRPr="000F223A" w:rsidRDefault="00920006" w:rsidP="00920006">
            <w:pPr>
              <w:jc w:val="both"/>
              <w:rPr>
                <w:rFonts w:ascii="Verdana" w:hAnsi="Verdana"/>
                <w:b/>
                <w:sz w:val="22"/>
              </w:rPr>
            </w:pPr>
            <w:r w:rsidRPr="000F223A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20006" w:rsidRPr="000F223A" w:rsidRDefault="00920006" w:rsidP="00920006">
            <w:pPr>
              <w:pStyle w:val="PargrafodaLista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Mais investimentos para cultura, instrumentos musicais, bandas e fanfarra.</w:t>
            </w:r>
          </w:p>
        </w:tc>
      </w:tr>
    </w:tbl>
    <w:p w:rsidR="00920006" w:rsidRDefault="00920006" w:rsidP="00FF7E3D">
      <w:pPr>
        <w:spacing w:line="240" w:lineRule="auto"/>
        <w:jc w:val="both"/>
        <w:rPr>
          <w:rFonts w:ascii="Verdana" w:hAnsi="Verdana"/>
          <w:sz w:val="22"/>
        </w:rPr>
      </w:pPr>
    </w:p>
    <w:sectPr w:rsidR="00920006" w:rsidSect="00576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7F" w:rsidRDefault="004B107F" w:rsidP="006F3026">
      <w:pPr>
        <w:spacing w:line="240" w:lineRule="auto"/>
      </w:pPr>
      <w:r>
        <w:separator/>
      </w:r>
    </w:p>
  </w:endnote>
  <w:endnote w:type="continuationSeparator" w:id="0">
    <w:p w:rsidR="004B107F" w:rsidRDefault="004B107F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983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920006" w:rsidRDefault="00920006">
        <w:pPr>
          <w:pStyle w:val="Rodap"/>
          <w:jc w:val="right"/>
        </w:pPr>
        <w:r w:rsidRPr="0057610A">
          <w:rPr>
            <w:rFonts w:ascii="Verdana" w:hAnsi="Verdana"/>
            <w:sz w:val="20"/>
            <w:szCs w:val="20"/>
          </w:rPr>
          <w:fldChar w:fldCharType="begin"/>
        </w:r>
        <w:r w:rsidRPr="0057610A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57610A">
          <w:rPr>
            <w:rFonts w:ascii="Verdana" w:hAnsi="Verdana"/>
            <w:sz w:val="20"/>
            <w:szCs w:val="20"/>
          </w:rPr>
          <w:fldChar w:fldCharType="separate"/>
        </w:r>
        <w:r w:rsidR="00E83149">
          <w:rPr>
            <w:rFonts w:ascii="Verdana" w:hAnsi="Verdana"/>
            <w:noProof/>
            <w:sz w:val="20"/>
            <w:szCs w:val="20"/>
          </w:rPr>
          <w:t>2</w:t>
        </w:r>
        <w:r w:rsidRPr="0057610A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920006" w:rsidRPr="0057610A" w:rsidRDefault="00920006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06" w:rsidRDefault="00920006">
    <w:pPr>
      <w:pStyle w:val="Rodap"/>
      <w:jc w:val="right"/>
    </w:pPr>
  </w:p>
  <w:p w:rsidR="00920006" w:rsidRPr="001C65BF" w:rsidRDefault="00920006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7F" w:rsidRDefault="004B107F" w:rsidP="006F3026">
      <w:pPr>
        <w:spacing w:line="240" w:lineRule="auto"/>
      </w:pPr>
      <w:r>
        <w:separator/>
      </w:r>
    </w:p>
  </w:footnote>
  <w:footnote w:type="continuationSeparator" w:id="0">
    <w:p w:rsidR="004B107F" w:rsidRDefault="004B107F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06" w:rsidRDefault="00920006" w:rsidP="006F3026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</w:r>
    <w:r w:rsidRPr="006F3026">
      <w:rPr>
        <w:rFonts w:ascii="Verdana" w:hAnsi="Verdana"/>
        <w:b/>
      </w:rPr>
      <w:t>Assembleia Legislativa do Estado de São Paulo</w:t>
    </w:r>
  </w:p>
  <w:p w:rsidR="00920006" w:rsidRPr="006F3026" w:rsidRDefault="00920006" w:rsidP="006F3026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06" w:rsidRDefault="00920006" w:rsidP="00C026B1">
    <w:pPr>
      <w:pStyle w:val="Cabealho"/>
      <w:jc w:val="center"/>
      <w:rPr>
        <w:rFonts w:ascii="Verdana" w:hAnsi="Verdana"/>
        <w:b/>
      </w:rPr>
    </w:pPr>
    <w:r>
      <w:t xml:space="preserve">                  </w:t>
    </w:r>
    <w:r>
      <w:rPr>
        <w:rFonts w:ascii="Verdana" w:hAnsi="Verdana"/>
        <w:b/>
      </w:rPr>
      <w:tab/>
    </w:r>
    <w:r w:rsidRPr="006F3026">
      <w:rPr>
        <w:rFonts w:ascii="Verdana" w:hAnsi="Verdana"/>
        <w:b/>
      </w:rPr>
      <w:t>Assembleia Legislativa do Estado de São Paulo</w:t>
    </w:r>
  </w:p>
  <w:p w:rsidR="00920006" w:rsidRPr="006F3026" w:rsidRDefault="00920006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920006" w:rsidRDefault="00920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84"/>
    <w:rsid w:val="00010F57"/>
    <w:rsid w:val="0002781A"/>
    <w:rsid w:val="00027CE1"/>
    <w:rsid w:val="00033EF4"/>
    <w:rsid w:val="00037438"/>
    <w:rsid w:val="00040042"/>
    <w:rsid w:val="00041004"/>
    <w:rsid w:val="00041128"/>
    <w:rsid w:val="000538F8"/>
    <w:rsid w:val="00062FEC"/>
    <w:rsid w:val="00093E54"/>
    <w:rsid w:val="000A1030"/>
    <w:rsid w:val="000A33CD"/>
    <w:rsid w:val="000B17F8"/>
    <w:rsid w:val="000B6A11"/>
    <w:rsid w:val="000C348B"/>
    <w:rsid w:val="000C70DE"/>
    <w:rsid w:val="000D3BCB"/>
    <w:rsid w:val="000D5A31"/>
    <w:rsid w:val="000E71E7"/>
    <w:rsid w:val="000F223A"/>
    <w:rsid w:val="00101D1B"/>
    <w:rsid w:val="00115431"/>
    <w:rsid w:val="00116A13"/>
    <w:rsid w:val="00120497"/>
    <w:rsid w:val="00153F64"/>
    <w:rsid w:val="00155C97"/>
    <w:rsid w:val="00162600"/>
    <w:rsid w:val="00162EBD"/>
    <w:rsid w:val="00176266"/>
    <w:rsid w:val="0017683B"/>
    <w:rsid w:val="00183DC8"/>
    <w:rsid w:val="00184B58"/>
    <w:rsid w:val="001A1568"/>
    <w:rsid w:val="001C65BF"/>
    <w:rsid w:val="001D1746"/>
    <w:rsid w:val="001E361A"/>
    <w:rsid w:val="001E4CA2"/>
    <w:rsid w:val="001F55C3"/>
    <w:rsid w:val="002014D9"/>
    <w:rsid w:val="00224854"/>
    <w:rsid w:val="002254DA"/>
    <w:rsid w:val="00243E1D"/>
    <w:rsid w:val="00273CC1"/>
    <w:rsid w:val="002767D5"/>
    <w:rsid w:val="00292FFB"/>
    <w:rsid w:val="002930FA"/>
    <w:rsid w:val="002B0F51"/>
    <w:rsid w:val="002B2065"/>
    <w:rsid w:val="002B6128"/>
    <w:rsid w:val="002C327D"/>
    <w:rsid w:val="002C474F"/>
    <w:rsid w:val="002D3D3D"/>
    <w:rsid w:val="002D6645"/>
    <w:rsid w:val="002E79BD"/>
    <w:rsid w:val="003032A2"/>
    <w:rsid w:val="003062FE"/>
    <w:rsid w:val="003128A2"/>
    <w:rsid w:val="00313C6E"/>
    <w:rsid w:val="00314FA6"/>
    <w:rsid w:val="003202DD"/>
    <w:rsid w:val="003266A0"/>
    <w:rsid w:val="00331B54"/>
    <w:rsid w:val="00333A19"/>
    <w:rsid w:val="003737AB"/>
    <w:rsid w:val="00375DAD"/>
    <w:rsid w:val="00377CE6"/>
    <w:rsid w:val="0038699D"/>
    <w:rsid w:val="003912F1"/>
    <w:rsid w:val="003949F8"/>
    <w:rsid w:val="003A2ACC"/>
    <w:rsid w:val="003A65BF"/>
    <w:rsid w:val="003A7F97"/>
    <w:rsid w:val="003C4DAD"/>
    <w:rsid w:val="003C6661"/>
    <w:rsid w:val="003D07C2"/>
    <w:rsid w:val="003E06AD"/>
    <w:rsid w:val="003F2694"/>
    <w:rsid w:val="00416DA9"/>
    <w:rsid w:val="00424715"/>
    <w:rsid w:val="004267BE"/>
    <w:rsid w:val="00433827"/>
    <w:rsid w:val="00440C4B"/>
    <w:rsid w:val="00443FDD"/>
    <w:rsid w:val="00451C34"/>
    <w:rsid w:val="00477FD1"/>
    <w:rsid w:val="004806DF"/>
    <w:rsid w:val="00480AA8"/>
    <w:rsid w:val="00481164"/>
    <w:rsid w:val="00481D86"/>
    <w:rsid w:val="004853A5"/>
    <w:rsid w:val="00487A09"/>
    <w:rsid w:val="004930D4"/>
    <w:rsid w:val="004A1232"/>
    <w:rsid w:val="004B107F"/>
    <w:rsid w:val="004B1E0D"/>
    <w:rsid w:val="004C7179"/>
    <w:rsid w:val="004E73B9"/>
    <w:rsid w:val="004F1317"/>
    <w:rsid w:val="004F2DE3"/>
    <w:rsid w:val="0050425F"/>
    <w:rsid w:val="00504F86"/>
    <w:rsid w:val="005123B9"/>
    <w:rsid w:val="00514D6C"/>
    <w:rsid w:val="005306F9"/>
    <w:rsid w:val="005340AE"/>
    <w:rsid w:val="0053722D"/>
    <w:rsid w:val="00537700"/>
    <w:rsid w:val="00537A30"/>
    <w:rsid w:val="0054002F"/>
    <w:rsid w:val="0054514D"/>
    <w:rsid w:val="00546A39"/>
    <w:rsid w:val="0056260F"/>
    <w:rsid w:val="00566096"/>
    <w:rsid w:val="0057610A"/>
    <w:rsid w:val="00594658"/>
    <w:rsid w:val="005A0431"/>
    <w:rsid w:val="005A3E24"/>
    <w:rsid w:val="005B3FD0"/>
    <w:rsid w:val="005B5306"/>
    <w:rsid w:val="005C1447"/>
    <w:rsid w:val="005C2EFB"/>
    <w:rsid w:val="005E0126"/>
    <w:rsid w:val="005E0934"/>
    <w:rsid w:val="005F7E4C"/>
    <w:rsid w:val="006001B6"/>
    <w:rsid w:val="00600D6A"/>
    <w:rsid w:val="00603E3C"/>
    <w:rsid w:val="006057E4"/>
    <w:rsid w:val="0062232F"/>
    <w:rsid w:val="00623BF6"/>
    <w:rsid w:val="00630909"/>
    <w:rsid w:val="006315F1"/>
    <w:rsid w:val="006334D8"/>
    <w:rsid w:val="00642540"/>
    <w:rsid w:val="00644D1B"/>
    <w:rsid w:val="006578A3"/>
    <w:rsid w:val="00657A7D"/>
    <w:rsid w:val="00664742"/>
    <w:rsid w:val="00665CB5"/>
    <w:rsid w:val="006722F4"/>
    <w:rsid w:val="00673B7B"/>
    <w:rsid w:val="006769E6"/>
    <w:rsid w:val="00685534"/>
    <w:rsid w:val="006907FA"/>
    <w:rsid w:val="006A0D58"/>
    <w:rsid w:val="006A1DEE"/>
    <w:rsid w:val="006B0795"/>
    <w:rsid w:val="006B2284"/>
    <w:rsid w:val="006C00DC"/>
    <w:rsid w:val="006D5C5F"/>
    <w:rsid w:val="006F3026"/>
    <w:rsid w:val="0071390B"/>
    <w:rsid w:val="00717A74"/>
    <w:rsid w:val="00735184"/>
    <w:rsid w:val="00737386"/>
    <w:rsid w:val="00741D5A"/>
    <w:rsid w:val="007426FF"/>
    <w:rsid w:val="00745BD4"/>
    <w:rsid w:val="007532D0"/>
    <w:rsid w:val="00753555"/>
    <w:rsid w:val="00754315"/>
    <w:rsid w:val="00755A67"/>
    <w:rsid w:val="00766FF6"/>
    <w:rsid w:val="00767526"/>
    <w:rsid w:val="00767E2A"/>
    <w:rsid w:val="0077391A"/>
    <w:rsid w:val="00793E2B"/>
    <w:rsid w:val="007B2C4E"/>
    <w:rsid w:val="007B5A22"/>
    <w:rsid w:val="007D44C1"/>
    <w:rsid w:val="007F1FEA"/>
    <w:rsid w:val="007F3EB0"/>
    <w:rsid w:val="007F78F8"/>
    <w:rsid w:val="00807DEB"/>
    <w:rsid w:val="008246E8"/>
    <w:rsid w:val="00825F77"/>
    <w:rsid w:val="0085226E"/>
    <w:rsid w:val="00872C23"/>
    <w:rsid w:val="008742EB"/>
    <w:rsid w:val="00890F78"/>
    <w:rsid w:val="008A319B"/>
    <w:rsid w:val="008B0DBD"/>
    <w:rsid w:val="008C0530"/>
    <w:rsid w:val="008D55A8"/>
    <w:rsid w:val="008E22FC"/>
    <w:rsid w:val="008E69C5"/>
    <w:rsid w:val="008E70B4"/>
    <w:rsid w:val="008F48A5"/>
    <w:rsid w:val="00913E39"/>
    <w:rsid w:val="00920006"/>
    <w:rsid w:val="00920DF8"/>
    <w:rsid w:val="00925D24"/>
    <w:rsid w:val="009501AD"/>
    <w:rsid w:val="00973456"/>
    <w:rsid w:val="00973696"/>
    <w:rsid w:val="009745C4"/>
    <w:rsid w:val="00975D87"/>
    <w:rsid w:val="00985846"/>
    <w:rsid w:val="009950AC"/>
    <w:rsid w:val="009A055A"/>
    <w:rsid w:val="009A26F7"/>
    <w:rsid w:val="009A3E9F"/>
    <w:rsid w:val="009B5E9F"/>
    <w:rsid w:val="009C5D31"/>
    <w:rsid w:val="009D0DAB"/>
    <w:rsid w:val="009D43AC"/>
    <w:rsid w:val="009E2D85"/>
    <w:rsid w:val="009F2BCF"/>
    <w:rsid w:val="009F4B50"/>
    <w:rsid w:val="00A004D7"/>
    <w:rsid w:val="00A100C7"/>
    <w:rsid w:val="00A13AE1"/>
    <w:rsid w:val="00A17736"/>
    <w:rsid w:val="00A23308"/>
    <w:rsid w:val="00A239D2"/>
    <w:rsid w:val="00A24E88"/>
    <w:rsid w:val="00A41FEE"/>
    <w:rsid w:val="00A43642"/>
    <w:rsid w:val="00A467AC"/>
    <w:rsid w:val="00A46CD0"/>
    <w:rsid w:val="00A47ABD"/>
    <w:rsid w:val="00A73EFE"/>
    <w:rsid w:val="00A81989"/>
    <w:rsid w:val="00A96482"/>
    <w:rsid w:val="00A97FC4"/>
    <w:rsid w:val="00AB10A6"/>
    <w:rsid w:val="00AC63D7"/>
    <w:rsid w:val="00AD6922"/>
    <w:rsid w:val="00AD77BF"/>
    <w:rsid w:val="00AE1DFE"/>
    <w:rsid w:val="00AE370E"/>
    <w:rsid w:val="00AE3C63"/>
    <w:rsid w:val="00B04A21"/>
    <w:rsid w:val="00B12BF9"/>
    <w:rsid w:val="00B22A7F"/>
    <w:rsid w:val="00B25086"/>
    <w:rsid w:val="00B32D54"/>
    <w:rsid w:val="00B3716D"/>
    <w:rsid w:val="00B40C71"/>
    <w:rsid w:val="00B4402D"/>
    <w:rsid w:val="00B44F96"/>
    <w:rsid w:val="00B450C0"/>
    <w:rsid w:val="00B51A19"/>
    <w:rsid w:val="00B51FEE"/>
    <w:rsid w:val="00B70E65"/>
    <w:rsid w:val="00B95714"/>
    <w:rsid w:val="00BA2F37"/>
    <w:rsid w:val="00BA3EFD"/>
    <w:rsid w:val="00BB1A51"/>
    <w:rsid w:val="00BD0323"/>
    <w:rsid w:val="00BD23A6"/>
    <w:rsid w:val="00BF437E"/>
    <w:rsid w:val="00C00B32"/>
    <w:rsid w:val="00C026B1"/>
    <w:rsid w:val="00C06C2F"/>
    <w:rsid w:val="00C21644"/>
    <w:rsid w:val="00C53ED8"/>
    <w:rsid w:val="00C56787"/>
    <w:rsid w:val="00C76F0A"/>
    <w:rsid w:val="00C821BB"/>
    <w:rsid w:val="00C82B77"/>
    <w:rsid w:val="00C84E80"/>
    <w:rsid w:val="00C86685"/>
    <w:rsid w:val="00C867D3"/>
    <w:rsid w:val="00CA0B18"/>
    <w:rsid w:val="00CA1142"/>
    <w:rsid w:val="00CA2AB4"/>
    <w:rsid w:val="00CA331E"/>
    <w:rsid w:val="00CB27E9"/>
    <w:rsid w:val="00CB3A57"/>
    <w:rsid w:val="00CB7B0C"/>
    <w:rsid w:val="00CC5BA3"/>
    <w:rsid w:val="00CD4311"/>
    <w:rsid w:val="00CE3060"/>
    <w:rsid w:val="00CE3A62"/>
    <w:rsid w:val="00CF136E"/>
    <w:rsid w:val="00CF2187"/>
    <w:rsid w:val="00CF3A92"/>
    <w:rsid w:val="00D01A90"/>
    <w:rsid w:val="00D06A23"/>
    <w:rsid w:val="00D1066A"/>
    <w:rsid w:val="00D11ACC"/>
    <w:rsid w:val="00D23E67"/>
    <w:rsid w:val="00D2567B"/>
    <w:rsid w:val="00D3068F"/>
    <w:rsid w:val="00D46894"/>
    <w:rsid w:val="00D54674"/>
    <w:rsid w:val="00D60066"/>
    <w:rsid w:val="00D65FD3"/>
    <w:rsid w:val="00D74BAA"/>
    <w:rsid w:val="00D927E6"/>
    <w:rsid w:val="00DA08CB"/>
    <w:rsid w:val="00DA7784"/>
    <w:rsid w:val="00DC7EE5"/>
    <w:rsid w:val="00DD6A63"/>
    <w:rsid w:val="00DE1653"/>
    <w:rsid w:val="00E022D6"/>
    <w:rsid w:val="00E02901"/>
    <w:rsid w:val="00E15657"/>
    <w:rsid w:val="00E25694"/>
    <w:rsid w:val="00E32584"/>
    <w:rsid w:val="00E42F78"/>
    <w:rsid w:val="00E53605"/>
    <w:rsid w:val="00E61B9C"/>
    <w:rsid w:val="00E64A0D"/>
    <w:rsid w:val="00E7337A"/>
    <w:rsid w:val="00E74878"/>
    <w:rsid w:val="00E74991"/>
    <w:rsid w:val="00E74C00"/>
    <w:rsid w:val="00E77D67"/>
    <w:rsid w:val="00E80512"/>
    <w:rsid w:val="00E80804"/>
    <w:rsid w:val="00E81CD3"/>
    <w:rsid w:val="00E83149"/>
    <w:rsid w:val="00E94F53"/>
    <w:rsid w:val="00EA75C5"/>
    <w:rsid w:val="00EB2C3C"/>
    <w:rsid w:val="00EB6874"/>
    <w:rsid w:val="00EC1011"/>
    <w:rsid w:val="00ED320F"/>
    <w:rsid w:val="00ED468B"/>
    <w:rsid w:val="00ED5D5A"/>
    <w:rsid w:val="00EE6CAF"/>
    <w:rsid w:val="00EF084A"/>
    <w:rsid w:val="00F04A58"/>
    <w:rsid w:val="00F071D5"/>
    <w:rsid w:val="00F143C8"/>
    <w:rsid w:val="00F20160"/>
    <w:rsid w:val="00F33BDD"/>
    <w:rsid w:val="00F3654A"/>
    <w:rsid w:val="00F403C3"/>
    <w:rsid w:val="00F417B6"/>
    <w:rsid w:val="00F41A3F"/>
    <w:rsid w:val="00F55760"/>
    <w:rsid w:val="00F61518"/>
    <w:rsid w:val="00F64713"/>
    <w:rsid w:val="00F65EE6"/>
    <w:rsid w:val="00F67F37"/>
    <w:rsid w:val="00F90C93"/>
    <w:rsid w:val="00FB059A"/>
    <w:rsid w:val="00FB08E1"/>
    <w:rsid w:val="00FB4D9E"/>
    <w:rsid w:val="00FB6586"/>
    <w:rsid w:val="00FD5921"/>
    <w:rsid w:val="00FE0ADF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A9FD3-7E73-4FC1-AFD4-8D671960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4E9B-8DC5-4E83-B5CA-5A28880D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Ronnye Oliveira Souza</cp:lastModifiedBy>
  <cp:revision>5</cp:revision>
  <dcterms:created xsi:type="dcterms:W3CDTF">2014-05-12T14:36:00Z</dcterms:created>
  <dcterms:modified xsi:type="dcterms:W3CDTF">2014-05-15T12:26:00Z</dcterms:modified>
</cp:coreProperties>
</file>